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D1E" w:rsidRPr="004C5D1E" w:rsidRDefault="004C5D1E" w:rsidP="00F627C5">
      <w:pPr>
        <w:rPr>
          <w:b/>
          <w:sz w:val="28"/>
          <w:szCs w:val="28"/>
        </w:rPr>
      </w:pPr>
      <w:r w:rsidRPr="004C5D1E">
        <w:rPr>
          <w:b/>
          <w:sz w:val="28"/>
          <w:szCs w:val="28"/>
        </w:rPr>
        <w:t>COMP ELIMINATOR CLASS REGULATIONS</w:t>
      </w:r>
    </w:p>
    <w:p w:rsidR="00F627C5" w:rsidRPr="00F627C5" w:rsidRDefault="00A55A62" w:rsidP="00F627C5">
      <w:r>
        <w:t>The c</w:t>
      </w:r>
      <w:r w:rsidR="00F627C5" w:rsidRPr="00F627C5">
        <w:t>ompetition Eliminator category is for qualified cars in A/D, B/D, C/D, D/D, E/D, F/D, G/D, DT/D, ET/D, FT/D, AA/D, AB/D, BA/D, BB/D, CA/D, CB/D, DA/D, DB/D, EA/D, EB/D, FA/D, FB/D and BN/D Dragster; A/A, B/A, C/A, D/A, E/A, F/A, G/A, H/A, I/A, AT/A, BT/A, CT/A, DT/A, AA/A, AB/A, BA/A, BB/A, CA/A, CB/A, DA/A, DB/A, AN/A, BN/A, CN/A, DN/A, A/PM and AA/PM Altered (51 Classes). Eliminations are based on a handicap start utilising class index system, breakout does not apply.</w:t>
      </w:r>
    </w:p>
    <w:p w:rsidR="00F627C5" w:rsidRPr="00A55A62" w:rsidRDefault="00F627C5" w:rsidP="00F627C5">
      <w:pPr>
        <w:rPr>
          <w:b/>
          <w:u w:val="single"/>
        </w:rPr>
      </w:pPr>
      <w:r w:rsidRPr="00A55A62">
        <w:rPr>
          <w:b/>
          <w:u w:val="single"/>
        </w:rPr>
        <w:t>DRAGSTERS</w:t>
      </w:r>
    </w:p>
    <w:p w:rsidR="00F627C5" w:rsidRPr="00F627C5" w:rsidRDefault="00F627C5" w:rsidP="00F627C5">
      <w:r w:rsidRPr="00F627C5">
        <w:t>DESIGNATION:</w:t>
      </w:r>
      <w:r w:rsidRPr="00F627C5">
        <w:br/>
        <w:t>A/D, B/D, C/D, D/D, E/D, F/D, G/D, DT/D, ET/D, FT/D, AA/D, AB/D, BA/D, BB/D, CA/D, CB/D, DA/D, DB/D, EA/D, EB/D, FA/D, FB/D and BN/D preceded by car number. For Starting numbers: See GSR: 7.3</w:t>
      </w:r>
    </w:p>
    <w:p w:rsidR="00F627C5" w:rsidRPr="00F627C5" w:rsidRDefault="00F627C5" w:rsidP="00F627C5">
      <w:r w:rsidRPr="00F627C5">
        <w:t>24 classes for Dragsters built for competition only. Class is decided from the cars weight incl. driver divided with the size of the engine.</w:t>
      </w:r>
    </w:p>
    <w:tbl>
      <w:tblPr>
        <w:tblW w:w="922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8"/>
        <w:gridCol w:w="1842"/>
        <w:gridCol w:w="1560"/>
        <w:gridCol w:w="4819"/>
      </w:tblGrid>
      <w:tr w:rsidR="00F627C5" w:rsidRPr="00F627C5" w:rsidTr="004C5D1E">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br/>
              <w:t>Class</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Kg /litre</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Min. weight (kg</w:t>
            </w:r>
          </w:p>
        </w:tc>
        <w:tc>
          <w:tcPr>
            <w:tcW w:w="481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Note</w:t>
            </w:r>
          </w:p>
        </w:tc>
      </w:tr>
      <w:tr w:rsidR="00F627C5" w:rsidRPr="00F627C5" w:rsidTr="004C5D1E">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A/D</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 94 - 110</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612</w:t>
            </w:r>
          </w:p>
        </w:tc>
        <w:tc>
          <w:tcPr>
            <w:tcW w:w="481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 </w:t>
            </w:r>
          </w:p>
        </w:tc>
      </w:tr>
      <w:tr w:rsidR="00F627C5" w:rsidRPr="00F627C5" w:rsidTr="004C5D1E">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B/D</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111 - 124</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612</w:t>
            </w:r>
          </w:p>
        </w:tc>
        <w:tc>
          <w:tcPr>
            <w:tcW w:w="481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 </w:t>
            </w:r>
          </w:p>
        </w:tc>
      </w:tr>
      <w:tr w:rsidR="00F627C5" w:rsidRPr="00F627C5" w:rsidTr="004C5D1E">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C/D</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125 - 137</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612</w:t>
            </w:r>
          </w:p>
        </w:tc>
        <w:tc>
          <w:tcPr>
            <w:tcW w:w="481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 </w:t>
            </w:r>
          </w:p>
        </w:tc>
      </w:tr>
      <w:tr w:rsidR="00F627C5" w:rsidRPr="00F627C5" w:rsidTr="004C5D1E">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D/D</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138 - 193</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 2), 3)</w:t>
            </w:r>
          </w:p>
        </w:tc>
        <w:tc>
          <w:tcPr>
            <w:tcW w:w="481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 </w:t>
            </w:r>
          </w:p>
        </w:tc>
      </w:tr>
      <w:tr w:rsidR="00F627C5" w:rsidRPr="00F627C5" w:rsidTr="004C5D1E">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E/D</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194 - 231</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2), 3)</w:t>
            </w:r>
          </w:p>
        </w:tc>
        <w:tc>
          <w:tcPr>
            <w:tcW w:w="481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Max. 6-cyl.</w:t>
            </w:r>
          </w:p>
        </w:tc>
      </w:tr>
      <w:tr w:rsidR="00F627C5" w:rsidRPr="00F627C5" w:rsidTr="004C5D1E">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Alt</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219 - 231</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386</w:t>
            </w:r>
          </w:p>
        </w:tc>
        <w:tc>
          <w:tcPr>
            <w:tcW w:w="481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Max 4-cyl, four valve.</w:t>
            </w:r>
          </w:p>
        </w:tc>
      </w:tr>
      <w:tr w:rsidR="00F627C5" w:rsidRPr="00F627C5" w:rsidTr="004C5D1E">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F/D</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232 -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386</w:t>
            </w:r>
          </w:p>
        </w:tc>
        <w:tc>
          <w:tcPr>
            <w:tcW w:w="481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Max 2.54 litre</w:t>
            </w:r>
          </w:p>
        </w:tc>
      </w:tr>
      <w:tr w:rsidR="00F627C5" w:rsidRPr="00F627C5" w:rsidTr="004C5D1E">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G/D</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232-</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386</w:t>
            </w:r>
          </w:p>
        </w:tc>
        <w:tc>
          <w:tcPr>
            <w:tcW w:w="481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Max 2.54 litre, opposed 4-cyl. Engine only.</w:t>
            </w:r>
          </w:p>
        </w:tc>
      </w:tr>
      <w:tr w:rsidR="00F627C5" w:rsidRPr="00F627C5" w:rsidTr="004C5D1E">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DT/D</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255 - 358</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 2), 3)</w:t>
            </w:r>
          </w:p>
        </w:tc>
        <w:tc>
          <w:tcPr>
            <w:tcW w:w="481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Turbocharged</w:t>
            </w:r>
          </w:p>
        </w:tc>
      </w:tr>
      <w:tr w:rsidR="00F627C5" w:rsidRPr="00F627C5" w:rsidTr="004C5D1E">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ET/D</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359 - 428</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2), 3)</w:t>
            </w:r>
          </w:p>
        </w:tc>
        <w:tc>
          <w:tcPr>
            <w:tcW w:w="481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Turbocharged  Max. 6-cyl.</w:t>
            </w:r>
          </w:p>
        </w:tc>
      </w:tr>
      <w:tr w:rsidR="00F627C5" w:rsidRPr="00F627C5" w:rsidTr="004C5D1E">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FT/D</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429 -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386</w:t>
            </w:r>
          </w:p>
        </w:tc>
        <w:tc>
          <w:tcPr>
            <w:tcW w:w="481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Turbocharged  Max. 4-cyl.</w:t>
            </w:r>
          </w:p>
        </w:tc>
      </w:tr>
      <w:tr w:rsidR="00F627C5" w:rsidRPr="00F627C5" w:rsidTr="004C5D1E">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AA/D</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150 - 177</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 2), 3)</w:t>
            </w:r>
          </w:p>
        </w:tc>
        <w:tc>
          <w:tcPr>
            <w:tcW w:w="481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Supercharged, Roots High Helix</w:t>
            </w:r>
          </w:p>
        </w:tc>
      </w:tr>
      <w:tr w:rsidR="00F627C5" w:rsidRPr="00F627C5" w:rsidTr="004C5D1E">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AB/D</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150 - 177</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 2), 3)</w:t>
            </w:r>
          </w:p>
        </w:tc>
        <w:tc>
          <w:tcPr>
            <w:tcW w:w="481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Supercharged, Standard Roots</w:t>
            </w:r>
          </w:p>
        </w:tc>
      </w:tr>
      <w:tr w:rsidR="00F627C5" w:rsidRPr="00F627C5" w:rsidTr="004C5D1E">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BA/D</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178 - 199</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 2), 3)</w:t>
            </w:r>
          </w:p>
        </w:tc>
        <w:tc>
          <w:tcPr>
            <w:tcW w:w="481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Supercharged, Roots High Helix</w:t>
            </w:r>
          </w:p>
        </w:tc>
      </w:tr>
      <w:tr w:rsidR="00F627C5" w:rsidRPr="00F627C5" w:rsidTr="004C5D1E">
        <w:trPr>
          <w:trHeight w:val="82"/>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lastRenderedPageBreak/>
              <w:t>BB/D</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178 - 199</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 2), 3)</w:t>
            </w:r>
          </w:p>
        </w:tc>
        <w:tc>
          <w:tcPr>
            <w:tcW w:w="481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Supercharged, Standard Roots</w:t>
            </w:r>
          </w:p>
        </w:tc>
      </w:tr>
      <w:tr w:rsidR="00F627C5" w:rsidRPr="00F627C5" w:rsidTr="004C5D1E">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CA/D</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200 - 220</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 2), 3)</w:t>
            </w:r>
          </w:p>
        </w:tc>
        <w:tc>
          <w:tcPr>
            <w:tcW w:w="481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Supercharged, Roots High Helix</w:t>
            </w:r>
          </w:p>
        </w:tc>
      </w:tr>
      <w:tr w:rsidR="00F627C5" w:rsidRPr="00F627C5" w:rsidTr="004C5D1E">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CB/D</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200 - 220</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 2), 3)</w:t>
            </w:r>
          </w:p>
        </w:tc>
        <w:tc>
          <w:tcPr>
            <w:tcW w:w="481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Supercharged, Standard Roots</w:t>
            </w:r>
          </w:p>
        </w:tc>
      </w:tr>
      <w:tr w:rsidR="00F627C5" w:rsidRPr="00F627C5" w:rsidTr="004C5D1E">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DA/D</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200 - 220</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 2), 3)</w:t>
            </w:r>
          </w:p>
        </w:tc>
        <w:tc>
          <w:tcPr>
            <w:tcW w:w="481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Supercharged, Roots High Helix</w:t>
            </w:r>
          </w:p>
        </w:tc>
      </w:tr>
      <w:tr w:rsidR="00F627C5" w:rsidRPr="00F627C5" w:rsidTr="004C5D1E">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DB/D</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221 - 309</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 2), 3)</w:t>
            </w:r>
          </w:p>
        </w:tc>
        <w:tc>
          <w:tcPr>
            <w:tcW w:w="481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Supercharged, Standard Roots</w:t>
            </w:r>
          </w:p>
        </w:tc>
      </w:tr>
      <w:tr w:rsidR="00F627C5" w:rsidRPr="00F627C5" w:rsidTr="004C5D1E">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EA/D</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200 - 220</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 2), 3)</w:t>
            </w:r>
          </w:p>
        </w:tc>
        <w:tc>
          <w:tcPr>
            <w:tcW w:w="481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Supercharged, Roots High Helix</w:t>
            </w:r>
          </w:p>
        </w:tc>
      </w:tr>
      <w:tr w:rsidR="00F627C5" w:rsidRPr="00F627C5" w:rsidTr="004C5D1E">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EB/D</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310 - 370</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 2), 3)</w:t>
            </w:r>
          </w:p>
        </w:tc>
        <w:tc>
          <w:tcPr>
            <w:tcW w:w="481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Supercharged, Standard Roots</w:t>
            </w:r>
          </w:p>
        </w:tc>
      </w:tr>
      <w:tr w:rsidR="00F627C5" w:rsidRPr="00F627C5" w:rsidTr="004C5D1E">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FA/D</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200 - 220</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 2), 3)</w:t>
            </w:r>
          </w:p>
        </w:tc>
        <w:tc>
          <w:tcPr>
            <w:tcW w:w="481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Supercharged, Roots High Helix</w:t>
            </w:r>
          </w:p>
        </w:tc>
      </w:tr>
      <w:tr w:rsidR="00F627C5" w:rsidRPr="00F627C5" w:rsidTr="004C5D1E">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FB/D</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371 -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 2), 3)</w:t>
            </w:r>
          </w:p>
        </w:tc>
        <w:tc>
          <w:tcPr>
            <w:tcW w:w="481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Supercharged, Standard Roots</w:t>
            </w:r>
          </w:p>
        </w:tc>
      </w:tr>
      <w:tr w:rsidR="00F627C5" w:rsidRPr="00F627C5" w:rsidTr="004C5D1E">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BN/D</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160 -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612</w:t>
            </w:r>
          </w:p>
        </w:tc>
        <w:tc>
          <w:tcPr>
            <w:tcW w:w="481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Nitrous Oxide</w:t>
            </w:r>
          </w:p>
        </w:tc>
      </w:tr>
    </w:tbl>
    <w:p w:rsidR="004C5D1E" w:rsidRDefault="004C5D1E" w:rsidP="00F627C5"/>
    <w:p w:rsidR="00F627C5" w:rsidRPr="00F627C5" w:rsidRDefault="00F627C5" w:rsidP="00F627C5">
      <w:r w:rsidRPr="00F627C5">
        <w:t>Minimum Weight</w:t>
      </w:r>
      <w:r w:rsidRPr="00F627C5">
        <w:br/>
        <w:t>1) 612 kg (1349 lbs), Cars with V8. </w:t>
      </w:r>
      <w:r w:rsidRPr="00F627C5">
        <w:br/>
        <w:t>2) 454 kg (1000 lbs), Cars with maximum 6 cylinders. </w:t>
      </w:r>
      <w:r w:rsidRPr="00F627C5">
        <w:br/>
        <w:t>3) 386 kg (850 lbs), Cars with maximum 4 cylinders. </w:t>
      </w:r>
      <w:r w:rsidRPr="00F627C5">
        <w:br/>
        <w:t>Maximum weight: 1100 kg. (2425 lbs)</w:t>
      </w:r>
    </w:p>
    <w:p w:rsidR="00F627C5" w:rsidRPr="00F627C5" w:rsidRDefault="00F627C5" w:rsidP="00F627C5">
      <w:r w:rsidRPr="00F627C5">
        <w:t>For calculations from kg to lbs use: 1 kilogram = 2.2045855 lbs.</w:t>
      </w:r>
    </w:p>
    <w:p w:rsidR="00A55A62" w:rsidRDefault="00F627C5" w:rsidP="00F627C5">
      <w:r w:rsidRPr="00F627C5">
        <w:t>REQUIREMENTS AND SPECIFICATIONS</w:t>
      </w:r>
    </w:p>
    <w:p w:rsidR="005E36F5" w:rsidRDefault="00F627C5" w:rsidP="00F627C5">
      <w:pPr>
        <w:rPr>
          <w:b/>
          <w:u w:val="single"/>
        </w:rPr>
      </w:pPr>
      <w:r w:rsidRPr="00F627C5">
        <w:br/>
      </w:r>
      <w:r w:rsidRPr="00A55A62">
        <w:rPr>
          <w:b/>
          <w:u w:val="single"/>
        </w:rPr>
        <w:t>ENGINE: D 1</w:t>
      </w:r>
    </w:p>
    <w:p w:rsidR="00F627C5" w:rsidRPr="00F627C5" w:rsidRDefault="00F627C5" w:rsidP="00F627C5">
      <w:r w:rsidRPr="00A55A62">
        <w:rPr>
          <w:b/>
        </w:rPr>
        <w:t>D 1.1 Engine</w:t>
      </w:r>
      <w:r w:rsidRPr="00F627C5">
        <w:br/>
        <w:t>Any automotive engine permitted, maximum one engine. Super-charger, turbocharger and nitrous oxide prohibited, except for where the class definition permits, but never as a combination. Cast harmonic balancer prohibited. Harmonic balancer meeting SFI spec 18.1, or steel billet harmonic balancer made in one piece mandatory. See GSR: 1.2. </w:t>
      </w:r>
      <w:r w:rsidRPr="00F627C5">
        <w:br/>
        <w:t> </w:t>
      </w:r>
      <w:r w:rsidRPr="00F627C5">
        <w:br/>
      </w:r>
      <w:r w:rsidRPr="00A55A62">
        <w:rPr>
          <w:b/>
        </w:rPr>
        <w:t>D 1.2 Exhaust system</w:t>
      </w:r>
      <w:r w:rsidRPr="00F627C5">
        <w:br/>
        <w:t>Competition exhaust systems permitted. Exhaust must be directed out of body to rear, away from driver and fuel tank.</w:t>
      </w:r>
      <w:r w:rsidRPr="00F627C5">
        <w:br/>
        <w:t>See GSR: 1.3.</w:t>
      </w:r>
    </w:p>
    <w:p w:rsidR="00F627C5" w:rsidRPr="00F627C5" w:rsidRDefault="00F627C5" w:rsidP="00F627C5">
      <w:r w:rsidRPr="00A55A62">
        <w:rPr>
          <w:b/>
        </w:rPr>
        <w:t>D 1.3 Fuel</w:t>
      </w:r>
      <w:r w:rsidRPr="00F627C5">
        <w:br/>
        <w:t>Only Gasoline, petrol and methanol meeting MSA specifications permitted. Nitrous oxide prohibited except in BN/D Dragster. Propylene oxide prohibited. See GSR: 1.6, 1.6.1, 1.8, 1.9 and 1.11.</w:t>
      </w:r>
    </w:p>
    <w:p w:rsidR="00F627C5" w:rsidRPr="00F627C5" w:rsidRDefault="00F627C5" w:rsidP="00F627C5">
      <w:r w:rsidRPr="00A55A62">
        <w:rPr>
          <w:b/>
        </w:rPr>
        <w:lastRenderedPageBreak/>
        <w:t>D 1.4 Fuel system</w:t>
      </w:r>
      <w:r w:rsidRPr="00F627C5">
        <w:br/>
        <w:t xml:space="preserve">Electronic fuel injection system of OEM type produced by car manufacture for original use permitted. Fuel injection is only allowed to monitor information from engine. Fuel lines must be isolated from </w:t>
      </w:r>
      <w:r w:rsidR="00A55A62" w:rsidRPr="00F627C5">
        <w:t>driver’s</w:t>
      </w:r>
      <w:r w:rsidRPr="00F627C5">
        <w:t xml:space="preserve"> compartment. Artificial cooling or heating of fuel prohibited. Circulating pumps and/or systems is prohibited if it isn’t part of OEM fuel system. See GSR: 1.5 and 1.5.1</w:t>
      </w:r>
    </w:p>
    <w:p w:rsidR="00F627C5" w:rsidRPr="00F627C5" w:rsidRDefault="00F627C5" w:rsidP="00F627C5">
      <w:r w:rsidRPr="00A55A62">
        <w:rPr>
          <w:b/>
        </w:rPr>
        <w:t>D 1.4.1 Induction</w:t>
      </w:r>
      <w:r w:rsidRPr="00F627C5">
        <w:br/>
        <w:t>Any induction system</w:t>
      </w:r>
      <w:r w:rsidR="00A55A62" w:rsidRPr="00F627C5">
        <w:t> permitted</w:t>
      </w:r>
      <w:r w:rsidRPr="00F627C5">
        <w:t>. Electr</w:t>
      </w:r>
      <w:r w:rsidR="00A55A62">
        <w:t>onic fuel injection must be OEM</w:t>
      </w:r>
      <w:r w:rsidRPr="00F627C5">
        <w:t xml:space="preserve"> type, i.e. may only monitor engine functions.</w:t>
      </w:r>
    </w:p>
    <w:p w:rsidR="00F627C5" w:rsidRPr="00F627C5" w:rsidRDefault="00F627C5" w:rsidP="00F627C5">
      <w:r w:rsidRPr="00A55A62">
        <w:rPr>
          <w:b/>
        </w:rPr>
        <w:t>D 1.5 Liquid overflow</w:t>
      </w:r>
      <w:r w:rsidRPr="00F627C5">
        <w:br/>
        <w:t>Mandatory. See GSR: 1.7</w:t>
      </w:r>
    </w:p>
    <w:p w:rsidR="00F627C5" w:rsidRPr="00F627C5" w:rsidRDefault="00F627C5" w:rsidP="00F627C5">
      <w:r w:rsidRPr="00A55A62">
        <w:rPr>
          <w:b/>
        </w:rPr>
        <w:t>D 1.6 Oil systems</w:t>
      </w:r>
      <w:r w:rsidRPr="00F627C5">
        <w:br/>
        <w:t>Dry sump oil system permitted. External single-stage oil pumps permitted, may be combined with other pump functions. Minimum catch-can capacity 0,5 litres. Mandatory. See GSR: 1.10.</w:t>
      </w:r>
    </w:p>
    <w:p w:rsidR="00F627C5" w:rsidRPr="00F627C5" w:rsidRDefault="00F627C5" w:rsidP="00F627C5">
      <w:r w:rsidRPr="00A55A62">
        <w:rPr>
          <w:b/>
        </w:rPr>
        <w:t>D 1.7 Throttle</w:t>
      </w:r>
      <w:r w:rsidRPr="00F627C5">
        <w:br/>
        <w:t xml:space="preserve">Throttle control must be manually operated by driver’s </w:t>
      </w:r>
      <w:r w:rsidR="00A55A62" w:rsidRPr="00F627C5">
        <w:t xml:space="preserve">foot. </w:t>
      </w:r>
      <w:r w:rsidRPr="00F627C5">
        <w:t>Electronics, pneumatics, hydraulics, lasers or any other devices may in no way affect the throttle operation. See GSR: 1.14</w:t>
      </w:r>
    </w:p>
    <w:p w:rsidR="00F627C5" w:rsidRPr="00F627C5" w:rsidRDefault="00F627C5" w:rsidP="00F627C5">
      <w:r w:rsidRPr="00A55A62">
        <w:rPr>
          <w:b/>
        </w:rPr>
        <w:t>D 1.8 Supercharger</w:t>
      </w:r>
      <w:r w:rsidRPr="00F627C5">
        <w:br/>
        <w:t>Only permitted in AA/D, AB/D, BA/D, BB/D, CA/D, CB/D, DA/D, DB/D, EA/D, EB/D, FA/D and FB/D Dragster. See GSR: 1.12, 1.13, 2.13 and 4.8. See also ET1.7</w:t>
      </w:r>
    </w:p>
    <w:p w:rsidR="00F627C5" w:rsidRPr="00F627C5" w:rsidRDefault="00F627C5" w:rsidP="00F627C5">
      <w:r w:rsidRPr="00A55A62">
        <w:rPr>
          <w:b/>
        </w:rPr>
        <w:t>D 1.9 Turbocharger</w:t>
      </w:r>
      <w:r w:rsidRPr="00F627C5">
        <w:br/>
        <w:t>Only Commercially available turbochargers permitted and only in DT/D, ET/D and FT/D Dragster. All grinding and/or altering of turbocharger housing prohibited. See GSR: 2.13 and 4.8.</w:t>
      </w:r>
    </w:p>
    <w:p w:rsidR="00F627C5" w:rsidRPr="00F627C5" w:rsidRDefault="00F627C5" w:rsidP="00F627C5">
      <w:r w:rsidRPr="00A55A62">
        <w:rPr>
          <w:b/>
        </w:rPr>
        <w:t>D 1.10 Vent tube breathers</w:t>
      </w:r>
      <w:r w:rsidRPr="00F627C5">
        <w:br/>
        <w:t>Mandatory. See GSR: 1.15.</w:t>
      </w:r>
    </w:p>
    <w:p w:rsidR="00F627C5" w:rsidRDefault="00F627C5" w:rsidP="00F627C5">
      <w:r w:rsidRPr="00A55A62">
        <w:rPr>
          <w:b/>
        </w:rPr>
        <w:t>D 1.11 Nitrous oxide</w:t>
      </w:r>
      <w:r w:rsidRPr="00F627C5">
        <w:br/>
        <w:t>Only Commercially available nitrous oxide systems permitted, in BN/D Dragster only. Prohibited in all other classes. Nitrous bottle(s) must be equipped with a relief valve and vented outside of the car. Nitrous bottles in driver compartment must be equipped with a relief valve and vented outside of driver's compartment. Bottles must be permanently mounted (no hose clamps or tie wraps). Hoses from bottle(s) to solenoid must be high pressure steel braided hoses. External heating of bottle(s) other than with electric blanket for the proper use prohibited. See GSR: 1.9</w:t>
      </w:r>
      <w:r w:rsidR="00A55A62" w:rsidRPr="00F627C5">
        <w:t> and</w:t>
      </w:r>
      <w:r w:rsidRPr="00F627C5">
        <w:t xml:space="preserve"> 9.7.</w:t>
      </w:r>
    </w:p>
    <w:p w:rsidR="005E36F5" w:rsidRPr="00F627C5" w:rsidRDefault="005E36F5" w:rsidP="00F627C5"/>
    <w:p w:rsidR="005E36F5" w:rsidRDefault="00F627C5" w:rsidP="00F627C5">
      <w:pPr>
        <w:rPr>
          <w:b/>
          <w:u w:val="single"/>
        </w:rPr>
      </w:pPr>
      <w:r w:rsidRPr="00A55A62">
        <w:rPr>
          <w:b/>
          <w:u w:val="single"/>
        </w:rPr>
        <w:t>DRIVE TRAIN: D 2</w:t>
      </w:r>
    </w:p>
    <w:p w:rsidR="00F627C5" w:rsidRPr="00F627C5" w:rsidRDefault="00F627C5" w:rsidP="00F627C5">
      <w:r w:rsidRPr="005E36F5">
        <w:rPr>
          <w:b/>
        </w:rPr>
        <w:t>D 2.1 Clutch, flywheel, Flywheel Shield</w:t>
      </w:r>
      <w:r w:rsidRPr="00F627C5">
        <w:br/>
        <w:t xml:space="preserve">Flywheel and clutch meeting SFI Spec 1.1 or 1.2 ( 2-disc maximum) and flywheel shield meeting SFI Spec 6.1, 6.2 or 6.3, or flywheel and clutch meeting SFI Spec 1.2 (3 or more discs) and flywheel shield meeting minimum SFI Spec 6.2 or 6.3 mandatory. The use of multi-stage, lock-up-type clutches is prohibited. Flywheel shield cannot be welded into the car and/or (used as </w:t>
      </w:r>
      <w:proofErr w:type="spellStart"/>
      <w:r w:rsidRPr="00F627C5">
        <w:t>crossmember</w:t>
      </w:r>
      <w:proofErr w:type="spellEnd"/>
      <w:r w:rsidRPr="00F627C5">
        <w:t xml:space="preserve">) frame. </w:t>
      </w:r>
      <w:r w:rsidRPr="00F627C5">
        <w:lastRenderedPageBreak/>
        <w:t>Frame and/or body braces cannot be welded to flywheel shield. Clutch release must be manually operated by driver's foot; electronics, pneumatics, hydraulics or any other device may in no way affect the clutch operation. See GSR 2.3, 2.5, 2.6</w:t>
      </w:r>
      <w:r w:rsidR="00A55A62" w:rsidRPr="00F627C5">
        <w:t> and</w:t>
      </w:r>
      <w:r w:rsidRPr="00F627C5">
        <w:t xml:space="preserve"> 2.9.</w:t>
      </w:r>
    </w:p>
    <w:p w:rsidR="00F627C5" w:rsidRPr="00F627C5" w:rsidRDefault="00F627C5" w:rsidP="00F627C5">
      <w:r w:rsidRPr="005E36F5">
        <w:rPr>
          <w:b/>
        </w:rPr>
        <w:t>D 2.2 Driveline</w:t>
      </w:r>
      <w:r w:rsidRPr="00F627C5">
        <w:br/>
        <w:t xml:space="preserve">Anti-blowback device mandatory in A/D, B/D, C/D, D/D, DT/D, ET/D, FT/D, AA/D, AB/D, BA/D, BB/D, CA/D, CB/D, DA/D, DB/D, EA/D, EB/D, FA/D, FB/D and BN/D </w:t>
      </w:r>
      <w:r w:rsidR="005E36F5" w:rsidRPr="00F627C5">
        <w:t>Dragster. See</w:t>
      </w:r>
      <w:r w:rsidRPr="00F627C5">
        <w:t xml:space="preserve"> GSR: 2.1 and 2.4</w:t>
      </w:r>
    </w:p>
    <w:p w:rsidR="00F627C5" w:rsidRPr="00F627C5" w:rsidRDefault="00F627C5" w:rsidP="00F627C5">
      <w:r w:rsidRPr="005E36F5">
        <w:rPr>
          <w:b/>
        </w:rPr>
        <w:t xml:space="preserve">D 2.3 </w:t>
      </w:r>
      <w:proofErr w:type="spellStart"/>
      <w:r w:rsidRPr="005E36F5">
        <w:rPr>
          <w:b/>
        </w:rPr>
        <w:t>Rearend</w:t>
      </w:r>
      <w:proofErr w:type="spellEnd"/>
      <w:r w:rsidRPr="005E36F5">
        <w:rPr>
          <w:b/>
        </w:rPr>
        <w:br/>
      </w:r>
      <w:r w:rsidRPr="00F627C5">
        <w:t xml:space="preserve">Aftermarket axles and axle-retention device for drag racing use mandatory. Spool permitted. Full-floating or live axle assembly </w:t>
      </w:r>
      <w:r w:rsidR="00A55A62">
        <w:t>recommended. See GSR: 2.2, 2.11,</w:t>
      </w:r>
      <w:r w:rsidRPr="00F627C5">
        <w:t xml:space="preserve"> and PIC. 46.</w:t>
      </w:r>
    </w:p>
    <w:p w:rsidR="00F627C5" w:rsidRPr="00F627C5" w:rsidRDefault="00F627C5" w:rsidP="00F627C5">
      <w:r w:rsidRPr="005E36F5">
        <w:rPr>
          <w:b/>
        </w:rPr>
        <w:t>D 2.4 Transmission</w:t>
      </w:r>
      <w:r w:rsidRPr="00F627C5">
        <w:br/>
      </w:r>
      <w:proofErr w:type="spellStart"/>
      <w:r w:rsidRPr="00F627C5">
        <w:t>Clutchless</w:t>
      </w:r>
      <w:proofErr w:type="spellEnd"/>
      <w:r w:rsidRPr="00F627C5">
        <w:t xml:space="preserve"> transmissions permitted. Any automotive type aftermarket planetary or manual-type transmission with maximum of five forward speeds permitted. Maximum 3 forward speeds allowed for automatic type transmissions. Reverse gear is mandatory. Automated shifters and/or timer-type shifting devices on manual-type transmissions prohibited, each individual shift must be a function of the driver. Shifting of a manual-type transmission may only be controlled by either manual or pneumatic means; electric or electronics may in no way affect the shifting mechanism. Air shifter bottles must be securely mounted. Automatic transmissions must have a inside oil pump and clutch packs which control the gearing along with bands to be deemed as an automatic transmission. Overdrive/under drive units, motorcycle, snowmobile or farm implements type transmission are prohibited. See GSR: 2.12, 2.13, 2.14 and 9.7.</w:t>
      </w:r>
    </w:p>
    <w:p w:rsidR="00F627C5" w:rsidRPr="00F627C5" w:rsidRDefault="00F627C5" w:rsidP="00F627C5">
      <w:r w:rsidRPr="005E36F5">
        <w:rPr>
          <w:b/>
        </w:rPr>
        <w:t>D 2.4.1 Weight Adjustment, Automatics</w:t>
      </w:r>
      <w:r w:rsidRPr="00F627C5">
        <w:br/>
        <w:t>Cars with automatic transmission and fully working converter are allowed to take off weight from the calculated class weight as follows: A/D 45 kg, B/D 65 kg, C/D 85 kg, D/D 100 kg, E/D, F/D and G/D 45 kg. All other classes are not allowed to take off any weight. To be noticed is that cars can never weigh less than minimum weight.</w:t>
      </w:r>
    </w:p>
    <w:p w:rsidR="00F627C5" w:rsidRDefault="00F627C5" w:rsidP="00F627C5">
      <w:r w:rsidRPr="005E36F5">
        <w:rPr>
          <w:b/>
        </w:rPr>
        <w:t>D 2.5 Transmission shield, Automatic</w:t>
      </w:r>
      <w:r w:rsidRPr="00F627C5">
        <w:br/>
        <w:t xml:space="preserve">Automatic transmission shield meeting SFI Spec 4.1 is mandatory. Automatic transmission </w:t>
      </w:r>
      <w:proofErr w:type="spellStart"/>
      <w:r w:rsidRPr="00F627C5">
        <w:t>flexplate</w:t>
      </w:r>
      <w:proofErr w:type="spellEnd"/>
      <w:r w:rsidRPr="00F627C5">
        <w:t xml:space="preserve"> meeting SFI Spec 29.1 is mandatory. Automatic transmission </w:t>
      </w:r>
      <w:proofErr w:type="spellStart"/>
      <w:r w:rsidRPr="00F627C5">
        <w:t>flexplate</w:t>
      </w:r>
      <w:proofErr w:type="spellEnd"/>
      <w:r w:rsidRPr="00F627C5">
        <w:t xml:space="preserve"> shield meeting SFI Spec 30.1 is mandatory. See GSR: 2.14.</w:t>
      </w:r>
    </w:p>
    <w:p w:rsidR="005E36F5" w:rsidRPr="00F627C5" w:rsidRDefault="005E36F5" w:rsidP="00F627C5"/>
    <w:p w:rsidR="005E36F5" w:rsidRDefault="00F627C5" w:rsidP="00F627C5">
      <w:r w:rsidRPr="005E36F5">
        <w:rPr>
          <w:b/>
          <w:u w:val="single"/>
        </w:rPr>
        <w:t>BRAKES &amp; SUSPENSION: D 3</w:t>
      </w:r>
    </w:p>
    <w:p w:rsidR="00F627C5" w:rsidRPr="00F627C5" w:rsidRDefault="00F627C5" w:rsidP="00F627C5">
      <w:r w:rsidRPr="005E36F5">
        <w:rPr>
          <w:b/>
        </w:rPr>
        <w:t>D 3.1 Brakes</w:t>
      </w:r>
      <w:r w:rsidRPr="00F627C5">
        <w:br/>
        <w:t>Minimum two rear-wheel hydraulic brakes (disc brake) are mandatory. Four-wheel brakes are recommended. Hand brake, if used must be located inside of body or drivers compartment. Steel brake lines, steel braided or in accordance with DOT, DIN/ISO mandatory. All brake lines passing engine on any car must be shielded. See GSR: 3.1</w:t>
      </w:r>
    </w:p>
    <w:p w:rsidR="00F627C5" w:rsidRPr="00F627C5" w:rsidRDefault="00F627C5" w:rsidP="00F627C5">
      <w:r w:rsidRPr="005E36F5">
        <w:rPr>
          <w:b/>
        </w:rPr>
        <w:t>D 3.2 Steering</w:t>
      </w:r>
      <w:r w:rsidRPr="00F627C5">
        <w:br/>
        <w:t>A device must be used to prevent long steering shaft from injuring driver in case of frontal impact. See GSR: 3.3 and 4.1.</w:t>
      </w:r>
    </w:p>
    <w:p w:rsidR="00F627C5" w:rsidRDefault="00F627C5" w:rsidP="00F627C5">
      <w:r w:rsidRPr="005E36F5">
        <w:rPr>
          <w:b/>
        </w:rPr>
        <w:lastRenderedPageBreak/>
        <w:t>D 3.3 Suspension</w:t>
      </w:r>
      <w:r w:rsidRPr="00F627C5">
        <w:br/>
        <w:t>Any automotive suspension permitted. Rigid-mount front axles permitted if wheelbase is 3048 mm (120 inch) or more. Rigid-mounted rear axles permitted. Any front suspension using a beam or tubular type axle must have radius rods attached to frame. Radius rods not required on front axles rigidly mounted 457 mm (18 inch.) or less from front king pin axis. See GSR: 3.2, 3.4</w:t>
      </w:r>
      <w:r w:rsidR="00A55A62" w:rsidRPr="00F627C5">
        <w:t> and</w:t>
      </w:r>
      <w:r w:rsidRPr="00F627C5">
        <w:t xml:space="preserve"> 3.5. </w:t>
      </w:r>
      <w:r w:rsidRPr="00F627C5">
        <w:br/>
        <w:t>D 3.4 Wheelie bars</w:t>
      </w:r>
      <w:r w:rsidRPr="00F627C5">
        <w:br/>
        <w:t>Permitted. Wheels must be non-metallic. See GSR:  3.6.</w:t>
      </w:r>
    </w:p>
    <w:p w:rsidR="005E36F5" w:rsidRPr="00F627C5" w:rsidRDefault="005E36F5" w:rsidP="00F627C5"/>
    <w:p w:rsidR="005E36F5" w:rsidRDefault="00F627C5" w:rsidP="00F627C5">
      <w:pPr>
        <w:rPr>
          <w:b/>
          <w:u w:val="single"/>
        </w:rPr>
      </w:pPr>
      <w:r w:rsidRPr="005E36F5">
        <w:rPr>
          <w:b/>
          <w:u w:val="single"/>
        </w:rPr>
        <w:t>FRAME: D 4</w:t>
      </w:r>
    </w:p>
    <w:p w:rsidR="00F627C5" w:rsidRPr="00F627C5" w:rsidRDefault="00F627C5" w:rsidP="00F627C5">
      <w:r w:rsidRPr="005E36F5">
        <w:rPr>
          <w:b/>
        </w:rPr>
        <w:t>D 4.1 Ballast</w:t>
      </w:r>
      <w:r w:rsidRPr="00F627C5">
        <w:br/>
        <w:t>Permitted. See GSR: 4.2.</w:t>
      </w:r>
    </w:p>
    <w:p w:rsidR="00F627C5" w:rsidRPr="00F627C5" w:rsidRDefault="00F627C5" w:rsidP="00F627C5">
      <w:r w:rsidRPr="005E36F5">
        <w:rPr>
          <w:b/>
        </w:rPr>
        <w:t>D 4.2 Deflector plate</w:t>
      </w:r>
      <w:r w:rsidRPr="00F627C5">
        <w:br/>
        <w:t>Must be installed between roll cage and engine on all rear-engine cars to protect driver and fuel tank. Minimum material thickness: 3 mm (1/8 inch) T6 aluminium or 1.5 mm (0.06 inch) steel. Optional. See GSR: 1.1 and 4.3.</w:t>
      </w:r>
    </w:p>
    <w:p w:rsidR="00F627C5" w:rsidRPr="00F627C5" w:rsidRDefault="00F627C5" w:rsidP="00F627C5">
      <w:r w:rsidRPr="005E36F5">
        <w:rPr>
          <w:b/>
        </w:rPr>
        <w:t>D 4.3 Ground clearance</w:t>
      </w:r>
      <w:r w:rsidRPr="00F627C5">
        <w:br/>
        <w:t>Minimum 76 mm (3 inch) from front of car to 305 mm (12 inch) behind centreline of front axle, 51 mm (2 inch) for remainder of car, except oil pan and exhaust headers. See GSR: 4.5.</w:t>
      </w:r>
    </w:p>
    <w:p w:rsidR="00F627C5" w:rsidRPr="00F627C5" w:rsidRDefault="00F627C5" w:rsidP="00F627C5">
      <w:r w:rsidRPr="005E36F5">
        <w:rPr>
          <w:b/>
        </w:rPr>
        <w:t>D 4.4 Parachute</w:t>
      </w:r>
      <w:r w:rsidRPr="00F627C5">
        <w:br/>
        <w:t>Mandatory. See GSR: 4.8.</w:t>
      </w:r>
    </w:p>
    <w:p w:rsidR="00F627C5" w:rsidRPr="00F627C5" w:rsidRDefault="00F627C5" w:rsidP="00F627C5">
      <w:r w:rsidRPr="005E36F5">
        <w:rPr>
          <w:b/>
        </w:rPr>
        <w:t>D 4.5 Pinion support</w:t>
      </w:r>
      <w:r w:rsidRPr="00F627C5">
        <w:br/>
        <w:t>Mandatory on all front-engine cars. See GSR: 4.9.</w:t>
      </w:r>
    </w:p>
    <w:p w:rsidR="00F627C5" w:rsidRPr="00F627C5" w:rsidRDefault="00F627C5" w:rsidP="00F627C5">
      <w:r w:rsidRPr="005E36F5">
        <w:rPr>
          <w:b/>
        </w:rPr>
        <w:t>D 4.6 Roll Cage</w:t>
      </w:r>
      <w:r w:rsidRPr="005E36F5">
        <w:rPr>
          <w:b/>
        </w:rPr>
        <w:br/>
      </w:r>
      <w:r w:rsidRPr="00F627C5">
        <w:t>Mandatory in accordance with picture 22-26 GSR</w:t>
      </w:r>
      <w:r w:rsidR="00A55A62" w:rsidRPr="00F627C5">
        <w:t> 4.11.2</w:t>
      </w:r>
      <w:r w:rsidRPr="00F627C5">
        <w:t>. Cars in classes A/D, B/D, AA/D, AB/D, BA/D, BB/D and BN/D must meet SFI Spec 2.3K or 2.2B, 2.5 or 2.4A.</w:t>
      </w:r>
      <w:r w:rsidRPr="00F627C5">
        <w:br/>
        <w:t>Chassis must be inspected every three years. See GSR: 4.4, 4.11, 4.11.1, 4.11.2, 10.6 and 10.7.</w:t>
      </w:r>
    </w:p>
    <w:p w:rsidR="00F627C5" w:rsidRPr="00F627C5" w:rsidRDefault="00F627C5" w:rsidP="00F627C5">
      <w:r w:rsidRPr="005E36F5">
        <w:rPr>
          <w:b/>
        </w:rPr>
        <w:t>D 4.6.1 ROLL CAGE</w:t>
      </w:r>
      <w:r w:rsidRPr="00F627C5">
        <w:br/>
        <w:t>Cars running 8.49 (*5.09) – 7.50 (*4.50) or quicker</w:t>
      </w:r>
      <w:r w:rsidRPr="00F627C5">
        <w:br/>
        <w:t>Rear Engine Dragster: SFI 2.7A</w:t>
      </w:r>
      <w:r w:rsidRPr="00F627C5">
        <w:br/>
        <w:t>Front Engine Dragster: SFI 2.6</w:t>
      </w:r>
    </w:p>
    <w:p w:rsidR="00F627C5" w:rsidRDefault="00F627C5" w:rsidP="00F627C5">
      <w:r w:rsidRPr="005E36F5">
        <w:rPr>
          <w:b/>
        </w:rPr>
        <w:t>D 4.7 Wheelbase &amp; Tread width</w:t>
      </w:r>
      <w:r w:rsidRPr="00F627C5">
        <w:br/>
        <w:t>Minimum wheelbase 2286 mm (90 inch). Maximum wheelbase variation from left to right: 51 mm (2 inch).Minimum front tread width</w:t>
      </w:r>
      <w:r w:rsidR="00A55A62" w:rsidRPr="00F627C5">
        <w:t> 660</w:t>
      </w:r>
      <w:r w:rsidRPr="00F627C5">
        <w:t xml:space="preserve"> mm </w:t>
      </w:r>
      <w:r w:rsidR="00A55A62" w:rsidRPr="00F627C5">
        <w:t>(26</w:t>
      </w:r>
      <w:r w:rsidRPr="00F627C5">
        <w:t xml:space="preserve"> inch).</w:t>
      </w:r>
    </w:p>
    <w:p w:rsidR="005E36F5" w:rsidRDefault="005E36F5" w:rsidP="00F627C5"/>
    <w:p w:rsidR="005E36F5" w:rsidRDefault="00F627C5" w:rsidP="00F627C5">
      <w:r w:rsidRPr="005E36F5">
        <w:rPr>
          <w:b/>
          <w:u w:val="single"/>
        </w:rPr>
        <w:t>TYRE &amp; WHEELS: D 5</w:t>
      </w:r>
    </w:p>
    <w:p w:rsidR="00F627C5" w:rsidRPr="00F627C5" w:rsidRDefault="00F627C5" w:rsidP="00F627C5">
      <w:r w:rsidRPr="005E36F5">
        <w:rPr>
          <w:b/>
        </w:rPr>
        <w:lastRenderedPageBreak/>
        <w:t xml:space="preserve">D 5.1 </w:t>
      </w:r>
      <w:r w:rsidR="00A55A62" w:rsidRPr="005E36F5">
        <w:rPr>
          <w:b/>
        </w:rPr>
        <w:t>Tyres</w:t>
      </w:r>
      <w:r w:rsidRPr="00F627C5">
        <w:br/>
        <w:t>Racing slicks mandatory. Minimum diameter of 13-inches on front tyres of any Dragster. See GSR: 5.1.</w:t>
      </w:r>
    </w:p>
    <w:p w:rsidR="00F627C5" w:rsidRPr="00F627C5" w:rsidRDefault="00F627C5" w:rsidP="00F627C5">
      <w:r w:rsidRPr="005E36F5">
        <w:rPr>
          <w:b/>
        </w:rPr>
        <w:t xml:space="preserve">D 5.1.1 Front </w:t>
      </w:r>
      <w:r w:rsidR="00A55A62" w:rsidRPr="005E36F5">
        <w:rPr>
          <w:b/>
        </w:rPr>
        <w:t>tyres</w:t>
      </w:r>
      <w:r w:rsidRPr="00F627C5">
        <w:br/>
        <w:t>Motorcycle tyre for high speed use Avon 2,25 S17 or 2,50 S17 are permitted only in E/D, F/D and G/D Dragster. See GSR: 5.1.</w:t>
      </w:r>
    </w:p>
    <w:p w:rsidR="00F627C5" w:rsidRDefault="00F627C5" w:rsidP="00F627C5">
      <w:r w:rsidRPr="005E36F5">
        <w:rPr>
          <w:b/>
        </w:rPr>
        <w:t>D 5.2 Wheels</w:t>
      </w:r>
      <w:r w:rsidRPr="00F627C5">
        <w:br/>
        <w:t>Wire wheels permitted on front of Dragsters only, provided total weight of car does not exceed 817 kg (1800 lbs). See GSR: 5.2.</w:t>
      </w:r>
    </w:p>
    <w:p w:rsidR="005E36F5" w:rsidRPr="00F627C5" w:rsidRDefault="005E36F5" w:rsidP="00F627C5"/>
    <w:p w:rsidR="005E36F5" w:rsidRDefault="00F627C5" w:rsidP="00F627C5">
      <w:pPr>
        <w:rPr>
          <w:b/>
          <w:u w:val="single"/>
        </w:rPr>
      </w:pPr>
      <w:r w:rsidRPr="005E36F5">
        <w:rPr>
          <w:b/>
          <w:u w:val="single"/>
        </w:rPr>
        <w:t>INTERIOR: D 6</w:t>
      </w:r>
    </w:p>
    <w:p w:rsidR="00F627C5" w:rsidRPr="00F627C5" w:rsidRDefault="00F627C5" w:rsidP="00F627C5">
      <w:r w:rsidRPr="005E36F5">
        <w:rPr>
          <w:b/>
        </w:rPr>
        <w:t>D 6.1 Upholstery</w:t>
      </w:r>
      <w:r w:rsidRPr="005E36F5">
        <w:rPr>
          <w:b/>
        </w:rPr>
        <w:br/>
      </w:r>
      <w:r w:rsidRPr="00F627C5">
        <w:t>Optional. Magnesium prohibited.</w:t>
      </w:r>
    </w:p>
    <w:p w:rsidR="00F627C5" w:rsidRDefault="00F627C5" w:rsidP="00F627C5">
      <w:r w:rsidRPr="005E36F5">
        <w:rPr>
          <w:b/>
        </w:rPr>
        <w:t>D 6.2 Seats</w:t>
      </w:r>
      <w:r w:rsidRPr="005E36F5">
        <w:rPr>
          <w:b/>
        </w:rPr>
        <w:br/>
      </w:r>
      <w:r w:rsidRPr="00F627C5">
        <w:t>See GSR: 6.2.</w:t>
      </w:r>
    </w:p>
    <w:p w:rsidR="005E36F5" w:rsidRPr="00F627C5" w:rsidRDefault="005E36F5" w:rsidP="00F627C5"/>
    <w:p w:rsidR="005E36F5" w:rsidRDefault="00F627C5" w:rsidP="00F627C5">
      <w:pPr>
        <w:rPr>
          <w:b/>
          <w:u w:val="single"/>
        </w:rPr>
      </w:pPr>
      <w:r w:rsidRPr="005E36F5">
        <w:rPr>
          <w:b/>
          <w:u w:val="single"/>
        </w:rPr>
        <w:t>BODY: D 7</w:t>
      </w:r>
    </w:p>
    <w:p w:rsidR="00F627C5" w:rsidRPr="00F627C5" w:rsidRDefault="00F627C5" w:rsidP="00F627C5">
      <w:r w:rsidRPr="005E36F5">
        <w:rPr>
          <w:b/>
        </w:rPr>
        <w:t>D 7.1 Air foils, Wings</w:t>
      </w:r>
      <w:r w:rsidRPr="00F627C5">
        <w:br/>
        <w:t>Side-mounted canard-type units permitted, securely mounted. No</w:t>
      </w:r>
      <w:r w:rsidR="00A55A62" w:rsidRPr="00F627C5">
        <w:t> part</w:t>
      </w:r>
      <w:r w:rsidRPr="00F627C5">
        <w:t xml:space="preserve"> of canards/wings may be within 152 mm </w:t>
      </w:r>
      <w:r w:rsidR="00A55A62" w:rsidRPr="00F627C5">
        <w:t>(6</w:t>
      </w:r>
      <w:r w:rsidRPr="00F627C5">
        <w:t xml:space="preserve"> inch) of any tire. Frontal air dam permitted. Maximum projection ahead of spindle centre-line: 762 mm </w:t>
      </w:r>
      <w:r w:rsidR="00A55A62" w:rsidRPr="00F627C5">
        <w:t>(30</w:t>
      </w:r>
      <w:r w:rsidRPr="00F627C5">
        <w:t xml:space="preserve"> inch). Width cannot exceed front tread width. Maximum rise: 254 mm (10 inch). Projection behind front axle, outside of frame rails prohibited. Spill plates permitted, not to exceed 229 mm (9 inch) in height. Ground clearance must be 76 </w:t>
      </w:r>
      <w:r w:rsidR="00A55A62" w:rsidRPr="00F627C5">
        <w:t>mm (</w:t>
      </w:r>
      <w:r w:rsidRPr="00F627C5">
        <w:t>3 inch). Maximum wing size 0,645 m² (1000 square inches). Any adjustment or movement during run prohibited. See GSR: 7.2.</w:t>
      </w:r>
    </w:p>
    <w:p w:rsidR="00F627C5" w:rsidRPr="00F627C5" w:rsidRDefault="00F627C5" w:rsidP="00F627C5">
      <w:r w:rsidRPr="005E36F5">
        <w:rPr>
          <w:b/>
        </w:rPr>
        <w:t>D 7.2 Body</w:t>
      </w:r>
      <w:r w:rsidRPr="005E36F5">
        <w:rPr>
          <w:b/>
        </w:rPr>
        <w:br/>
      </w:r>
      <w:r w:rsidRPr="00F627C5">
        <w:t xml:space="preserve">Body and cowl must be metal, Fiberglas or carbon fibre and must extend to firewall. Driver compartment, frame structure, roll cage and body must be designed to prevent driver’s body or limbs from making contact with wheels, tires, exhaust system or track surface. If driver’s body is in contact with belly pan, a </w:t>
      </w:r>
      <w:proofErr w:type="spellStart"/>
      <w:r w:rsidRPr="00F627C5">
        <w:t>crossmember</w:t>
      </w:r>
      <w:proofErr w:type="spellEnd"/>
      <w:r w:rsidRPr="00F627C5">
        <w:t xml:space="preserve"> and sub-floor are mandatory. Altered-type bodies prohibited.</w:t>
      </w:r>
      <w:r w:rsidRPr="00F627C5">
        <w:br/>
        <w:t>Driver’s legs must be retained inside frame by sub-flooring, or other retaining device that is independent of car’s body. On open-wheeled, front-engine cars, hood scoop may not extend more than 279 mm (11 inch) above height of carburettor top.  See GSR: 1.4 and 7.7.</w:t>
      </w:r>
    </w:p>
    <w:p w:rsidR="00F627C5" w:rsidRPr="00F627C5" w:rsidRDefault="00F627C5" w:rsidP="00F627C5">
      <w:r w:rsidRPr="005E36F5">
        <w:rPr>
          <w:b/>
        </w:rPr>
        <w:t xml:space="preserve">D 7.3 Front-wheel </w:t>
      </w:r>
      <w:r w:rsidR="005E36F5">
        <w:rPr>
          <w:b/>
        </w:rPr>
        <w:t>fairings</w:t>
      </w:r>
      <w:r w:rsidRPr="00F627C5">
        <w:br/>
        <w:t>Prohibited.</w:t>
      </w:r>
    </w:p>
    <w:p w:rsidR="00F627C5" w:rsidRDefault="00F627C5" w:rsidP="00F627C5">
      <w:r w:rsidRPr="005E36F5">
        <w:rPr>
          <w:b/>
        </w:rPr>
        <w:t>D 7.4 Windscreen</w:t>
      </w:r>
      <w:r w:rsidRPr="00F627C5">
        <w:br/>
        <w:t>Mandatory. See GSR: 7.8.</w:t>
      </w:r>
    </w:p>
    <w:p w:rsidR="005E36F5" w:rsidRPr="00F627C5" w:rsidRDefault="005E36F5" w:rsidP="00F627C5"/>
    <w:p w:rsidR="005E36F5" w:rsidRDefault="005E36F5" w:rsidP="00F627C5">
      <w:pPr>
        <w:rPr>
          <w:b/>
          <w:u w:val="single"/>
        </w:rPr>
      </w:pPr>
    </w:p>
    <w:p w:rsidR="005E36F5" w:rsidRDefault="005E36F5" w:rsidP="00F627C5">
      <w:pPr>
        <w:rPr>
          <w:b/>
          <w:u w:val="single"/>
        </w:rPr>
      </w:pPr>
    </w:p>
    <w:p w:rsidR="005E36F5" w:rsidRDefault="00F627C5" w:rsidP="00F627C5">
      <w:pPr>
        <w:rPr>
          <w:b/>
          <w:u w:val="single"/>
        </w:rPr>
      </w:pPr>
      <w:r w:rsidRPr="005E36F5">
        <w:rPr>
          <w:b/>
          <w:u w:val="single"/>
        </w:rPr>
        <w:t>ELECTRICAL: D 8</w:t>
      </w:r>
    </w:p>
    <w:p w:rsidR="00F627C5" w:rsidRPr="00F627C5" w:rsidRDefault="00F627C5" w:rsidP="00F627C5">
      <w:r w:rsidRPr="005E36F5">
        <w:rPr>
          <w:b/>
        </w:rPr>
        <w:t>D 8.1 Batteries</w:t>
      </w:r>
      <w:r w:rsidRPr="00F627C5">
        <w:br/>
        <w:t>All batteries must be securely mounted with metal hold-downs outside the driver compartment. See GSR: 8.1.</w:t>
      </w:r>
    </w:p>
    <w:p w:rsidR="00F627C5" w:rsidRPr="00F627C5" w:rsidRDefault="00F627C5" w:rsidP="00F627C5">
      <w:r w:rsidRPr="005E36F5">
        <w:rPr>
          <w:b/>
        </w:rPr>
        <w:t>D 8.2 Delay box/device</w:t>
      </w:r>
      <w:r w:rsidRPr="00F627C5">
        <w:br/>
        <w:t>Prohibited. See GSR: 8.2.</w:t>
      </w:r>
    </w:p>
    <w:p w:rsidR="00F627C5" w:rsidRPr="00F627C5" w:rsidRDefault="00F627C5" w:rsidP="00F627C5">
      <w:r w:rsidRPr="005E36F5">
        <w:rPr>
          <w:b/>
        </w:rPr>
        <w:t>D 8.3 Ignition</w:t>
      </w:r>
      <w:r w:rsidRPr="00F627C5">
        <w:br/>
        <w:t>See GSR: 8.3.</w:t>
      </w:r>
    </w:p>
    <w:p w:rsidR="00F627C5" w:rsidRPr="00F627C5" w:rsidRDefault="00F627C5" w:rsidP="00F627C5">
      <w:r w:rsidRPr="005E36F5">
        <w:rPr>
          <w:b/>
        </w:rPr>
        <w:t>D 8.4 Master CUT-OFF</w:t>
      </w:r>
      <w:r w:rsidRPr="00F627C5">
        <w:br/>
        <w:t>Mandatory on all cars with a battery. See GSR: 8.4.</w:t>
      </w:r>
    </w:p>
    <w:p w:rsidR="00F627C5" w:rsidRDefault="00F627C5" w:rsidP="00F627C5">
      <w:r w:rsidRPr="005E36F5">
        <w:rPr>
          <w:b/>
        </w:rPr>
        <w:t>D 8.5 Tail lights</w:t>
      </w:r>
      <w:r w:rsidRPr="00F627C5">
        <w:br/>
        <w:t>All cars must have one functional tail light for night operations. See GSR: 8.6.</w:t>
      </w:r>
    </w:p>
    <w:p w:rsidR="005E36F5" w:rsidRPr="00F627C5" w:rsidRDefault="005E36F5" w:rsidP="00F627C5"/>
    <w:p w:rsidR="005E36F5" w:rsidRDefault="00F627C5" w:rsidP="00F627C5">
      <w:r w:rsidRPr="005E36F5">
        <w:rPr>
          <w:b/>
          <w:u w:val="single"/>
        </w:rPr>
        <w:t>SUPPORT GROUP: D 9</w:t>
      </w:r>
    </w:p>
    <w:p w:rsidR="00F627C5" w:rsidRPr="00F627C5" w:rsidRDefault="00F627C5" w:rsidP="00F627C5">
      <w:r w:rsidRPr="005E36F5">
        <w:rPr>
          <w:b/>
        </w:rPr>
        <w:t>D 9.1 Computer</w:t>
      </w:r>
      <w:r w:rsidRPr="00F627C5">
        <w:br/>
        <w:t>Permitted. See GSR: 9.1 and 9.2.</w:t>
      </w:r>
    </w:p>
    <w:p w:rsidR="00F627C5" w:rsidRPr="00F627C5" w:rsidRDefault="00F627C5" w:rsidP="00F627C5">
      <w:r w:rsidRPr="005E36F5">
        <w:rPr>
          <w:b/>
        </w:rPr>
        <w:t>D 9.2 Fire extinguisher</w:t>
      </w:r>
      <w:r w:rsidRPr="00F627C5">
        <w:br/>
        <w:t xml:space="preserve">Permitted. Mandatory on cars with closed </w:t>
      </w:r>
      <w:r w:rsidR="00A55A62" w:rsidRPr="00F627C5">
        <w:t>driver’s</w:t>
      </w:r>
      <w:r w:rsidRPr="00F627C5">
        <w:t xml:space="preserve"> compartment. Minimum capacity 2,5 kg. Hand held fire extinguisher prohibited. See GSR: 9.3.</w:t>
      </w:r>
    </w:p>
    <w:p w:rsidR="00F627C5" w:rsidRPr="00F627C5" w:rsidRDefault="00F627C5" w:rsidP="00F627C5">
      <w:r w:rsidRPr="005E36F5">
        <w:rPr>
          <w:b/>
        </w:rPr>
        <w:t>D 9.3 Push start</w:t>
      </w:r>
      <w:r w:rsidRPr="00F627C5">
        <w:br/>
        <w:t>Prohibited. See GSR: 9.8.</w:t>
      </w:r>
    </w:p>
    <w:p w:rsidR="00F627C5" w:rsidRPr="00F627C5" w:rsidRDefault="00F627C5" w:rsidP="00F627C5">
      <w:r w:rsidRPr="005E36F5">
        <w:rPr>
          <w:b/>
        </w:rPr>
        <w:t>D 9.4 Tow vehicles</w:t>
      </w:r>
      <w:r w:rsidRPr="00F627C5">
        <w:br/>
        <w:t>Permitted. See GSR: 9.9.</w:t>
      </w:r>
    </w:p>
    <w:p w:rsidR="00F627C5" w:rsidRPr="00F627C5" w:rsidRDefault="00F627C5" w:rsidP="00F627C5">
      <w:r w:rsidRPr="005E36F5">
        <w:rPr>
          <w:b/>
        </w:rPr>
        <w:t>D 9.5 Warm-ups</w:t>
      </w:r>
      <w:r w:rsidRPr="005E36F5">
        <w:rPr>
          <w:b/>
        </w:rPr>
        <w:br/>
      </w:r>
      <w:r w:rsidRPr="00F627C5">
        <w:t>See GSR: 9.4 and 9.11.</w:t>
      </w:r>
    </w:p>
    <w:p w:rsidR="00F627C5" w:rsidRPr="00F627C5" w:rsidRDefault="00F627C5" w:rsidP="00F627C5">
      <w:r w:rsidRPr="005E36F5">
        <w:rPr>
          <w:b/>
        </w:rPr>
        <w:t>D 10.1 Arm restraints</w:t>
      </w:r>
      <w:r w:rsidRPr="00F627C5">
        <w:br/>
        <w:t>Mandatory. See GSR: 10.3.</w:t>
      </w:r>
    </w:p>
    <w:p w:rsidR="00F627C5" w:rsidRPr="00F627C5" w:rsidRDefault="00F627C5" w:rsidP="00F627C5">
      <w:r w:rsidRPr="005E36F5">
        <w:rPr>
          <w:b/>
        </w:rPr>
        <w:t>D 10.2 Licence</w:t>
      </w:r>
      <w:r w:rsidRPr="00F627C5">
        <w:br/>
        <w:t>Drag Race Licence mandatory. See GSR: 10.4.</w:t>
      </w:r>
    </w:p>
    <w:p w:rsidR="00F627C5" w:rsidRPr="00F627C5" w:rsidRDefault="00F627C5" w:rsidP="00F627C5">
      <w:r w:rsidRPr="005E36F5">
        <w:rPr>
          <w:b/>
        </w:rPr>
        <w:lastRenderedPageBreak/>
        <w:t>D 10.3 Driver</w:t>
      </w:r>
      <w:r w:rsidRPr="00F627C5">
        <w:br/>
        <w:t xml:space="preserve">Any location permitted if in compliance with GSR. Any car with no </w:t>
      </w:r>
      <w:proofErr w:type="spellStart"/>
      <w:r w:rsidRPr="00F627C5">
        <w:t>crossmember</w:t>
      </w:r>
      <w:proofErr w:type="spellEnd"/>
      <w:r w:rsidRPr="00F627C5">
        <w:t xml:space="preserve"> above driver’s legs must have a strap or device to prevent legs from projecting outside chassis.</w:t>
      </w:r>
    </w:p>
    <w:p w:rsidR="00F627C5" w:rsidRPr="00F627C5" w:rsidRDefault="00F627C5" w:rsidP="00F627C5">
      <w:r w:rsidRPr="005E36F5">
        <w:rPr>
          <w:b/>
        </w:rPr>
        <w:t>D 10.4 Driver restraint system</w:t>
      </w:r>
      <w:r w:rsidRPr="00F627C5">
        <w:br/>
        <w:t>Three-inch five point driver restraint system meeting SFI Spec 16.1 or FIA/ ISO 8853 mandatory. Crotch strap mandatory. See GSR: 10.5.</w:t>
      </w:r>
    </w:p>
    <w:p w:rsidR="00F627C5" w:rsidRPr="00F627C5" w:rsidRDefault="00F627C5" w:rsidP="00F627C5">
      <w:r w:rsidRPr="005E36F5">
        <w:rPr>
          <w:b/>
        </w:rPr>
        <w:t>D 10.5 Head protector</w:t>
      </w:r>
      <w:r w:rsidRPr="00F627C5">
        <w:br/>
        <w:t>Mandatory. See GSR: 10.6.</w:t>
      </w:r>
    </w:p>
    <w:p w:rsidR="00F627C5" w:rsidRPr="00F627C5" w:rsidRDefault="00F627C5" w:rsidP="00F627C5">
      <w:r w:rsidRPr="005E36F5">
        <w:rPr>
          <w:b/>
        </w:rPr>
        <w:t>D 10.6 Helmet</w:t>
      </w:r>
      <w:r w:rsidRPr="00F627C5">
        <w:br/>
        <w:t>See</w:t>
      </w:r>
      <w:r w:rsidR="00A55A62" w:rsidRPr="00F627C5">
        <w:t> GSR</w:t>
      </w:r>
      <w:r w:rsidRPr="00F627C5">
        <w:t xml:space="preserve">: 10.7 and MSA Competitors year book </w:t>
      </w:r>
      <w:r w:rsidR="00A55A62" w:rsidRPr="00F627C5">
        <w:t>(Blue</w:t>
      </w:r>
      <w:r w:rsidRPr="00F627C5">
        <w:t xml:space="preserve"> book).</w:t>
      </w:r>
    </w:p>
    <w:p w:rsidR="00F627C5" w:rsidRPr="00F627C5" w:rsidRDefault="00F627C5" w:rsidP="00F627C5">
      <w:r w:rsidRPr="005E36F5">
        <w:rPr>
          <w:b/>
        </w:rPr>
        <w:t>D 10.7 Neck collar</w:t>
      </w:r>
      <w:r w:rsidRPr="00F627C5">
        <w:br/>
        <w:t>Mandatory. SFI 38.1 or FIA Homologated head and ne</w:t>
      </w:r>
      <w:r w:rsidR="005E36F5">
        <w:t xml:space="preserve">ck restraint device can be used </w:t>
      </w:r>
      <w:r w:rsidRPr="005E36F5">
        <w:t>See GSR: 10.8.</w:t>
      </w:r>
    </w:p>
    <w:p w:rsidR="00F627C5" w:rsidRPr="00F627C5" w:rsidRDefault="00F627C5" w:rsidP="00F627C5">
      <w:r w:rsidRPr="005E36F5">
        <w:rPr>
          <w:b/>
        </w:rPr>
        <w:t>D 10.8 Protective clothing</w:t>
      </w:r>
      <w:r w:rsidRPr="00F627C5">
        <w:br/>
        <w:t>Front engine, supercharged or turbocharged, closed bodied car, OR any car with an automatic transmission in driver compartment (no floor covering transmission)</w:t>
      </w:r>
      <w:r w:rsidR="00A55A62" w:rsidRPr="00F627C5">
        <w:t>: Jacket</w:t>
      </w:r>
      <w:r w:rsidRPr="00F627C5">
        <w:t xml:space="preserve"> and pants or suit meeting SFI spec 3.2A/15, gloves meeting SFI spec 3.3/5 and boots or shoes meeting SFI spec 3.3/15 mandatory.</w:t>
      </w:r>
    </w:p>
    <w:p w:rsidR="00F627C5" w:rsidRPr="00F627C5" w:rsidRDefault="00F627C5" w:rsidP="00F627C5">
      <w:r w:rsidRPr="00F627C5">
        <w:t>Front engine, supercharged or turbocharged open bodied car: Jacket and pants or suit meeting SFI spec 3.2A/20, gloves meeting SFI spec 3.3/5 and boots or shoes meeting SFI spec 3.3/15 mandatory.</w:t>
      </w:r>
    </w:p>
    <w:p w:rsidR="00F627C5" w:rsidRPr="00F627C5" w:rsidRDefault="00F627C5" w:rsidP="00F627C5">
      <w:r w:rsidRPr="00F627C5">
        <w:t>Front engine car equipped with nitrous oxide: Jacket and pants or suit meeting SFI spec 3.2A/15, gloves meeting SFI spec 3.3/5 and boots or shoes meeting SFI spec 3.3/5 mandatory.</w:t>
      </w:r>
    </w:p>
    <w:p w:rsidR="00F627C5" w:rsidRPr="00F627C5" w:rsidRDefault="00F627C5" w:rsidP="00F627C5">
      <w:r w:rsidRPr="00F627C5">
        <w:t>Rear engine car equipped with nitrous oxide and/or turbocharged or supercharged: Jacket and pants or suit meeting SFI spec 3.2A/15, gloves meeting SFI spec 3.3/5 and boots or shoes meeting SFI spec 3.3/5 mandatory.</w:t>
      </w:r>
    </w:p>
    <w:p w:rsidR="00F627C5" w:rsidRDefault="00F627C5" w:rsidP="00F627C5">
      <w:r w:rsidRPr="00F627C5">
        <w:t>Naturally aspirated car: i.e. all others: Jacket and pants or suit meeting SFI spec 3.2A/5 or 1986 FIA standard and gloves meeting SFI spec 3.3/5 or 1986 FIA standard mandatory. </w:t>
      </w:r>
      <w:r w:rsidRPr="00F627C5">
        <w:br/>
        <w:t>See also GSR 10:10</w:t>
      </w:r>
      <w:r w:rsidR="005E36F5">
        <w:t xml:space="preserve"> </w:t>
      </w:r>
    </w:p>
    <w:p w:rsidR="005E36F5" w:rsidRPr="00F627C5" w:rsidRDefault="005E36F5" w:rsidP="00F627C5"/>
    <w:p w:rsidR="00F627C5" w:rsidRPr="00F627C5" w:rsidRDefault="00F627C5" w:rsidP="00F627C5">
      <w:r w:rsidRPr="005E36F5">
        <w:rPr>
          <w:b/>
          <w:u w:val="single"/>
        </w:rPr>
        <w:t>ALTERED CARS</w:t>
      </w:r>
      <w:r w:rsidRPr="005E36F5">
        <w:br/>
      </w:r>
      <w:r w:rsidRPr="00F627C5">
        <w:t>DESIGNATION:</w:t>
      </w:r>
      <w:r w:rsidRPr="00F627C5">
        <w:br/>
        <w:t>A/A, B/A, C/A, D/A, E/A, F/A, G/A, H/A, I/A, AT/A, BT/A, CT/A, DT/A, AA/A, AB/A, BA/A, BB/A, CA/A, CB/A, DA/A, DB/A, AN/A, BN/A, CN/A, DN/A, A/PM and AA/PM preceded by car number. For Starting numbers: See GSR: 7.3</w:t>
      </w:r>
    </w:p>
    <w:p w:rsidR="00F627C5" w:rsidRPr="00F627C5" w:rsidRDefault="00F627C5" w:rsidP="00F627C5">
      <w:r w:rsidRPr="00F627C5">
        <w:t xml:space="preserve">Altered type 1: Open </w:t>
      </w:r>
      <w:proofErr w:type="spellStart"/>
      <w:r w:rsidRPr="00F627C5">
        <w:t>Altereds</w:t>
      </w:r>
      <w:proofErr w:type="spellEnd"/>
      <w:r w:rsidRPr="00F627C5">
        <w:t xml:space="preserve"> and</w:t>
      </w:r>
      <w:r w:rsidR="00A55A62" w:rsidRPr="00F627C5">
        <w:t> Funny</w:t>
      </w:r>
      <w:r w:rsidRPr="00F627C5">
        <w:t xml:space="preserve"> Cars built for competition use only, </w:t>
      </w:r>
      <w:r w:rsidR="00A55A62" w:rsidRPr="00F627C5">
        <w:t>the</w:t>
      </w:r>
      <w:r w:rsidRPr="00F627C5">
        <w:t xml:space="preserve"> body of a type originally produced by an automobile manufacturer. Typical for these cars is central steering and flip-body. For A/A, B/A, AA/A, AB/A, AT/A, AN/A and BN/A, chassis must meet SFI Spec. 10.1D</w:t>
      </w:r>
    </w:p>
    <w:p w:rsidR="00F627C5" w:rsidRPr="00F627C5" w:rsidRDefault="00F627C5" w:rsidP="00F627C5">
      <w:r w:rsidRPr="00F627C5">
        <w:lastRenderedPageBreak/>
        <w:t>Altered type 2: Very modified or special made cars. With Stock appearance. Full body with operating doors, or Roadsters with fenders that cover all wheels. Must have Suspension and brakes at each wheel. For A/A, B/A, AA/A, AB/A, AT/A, AN/A, BN/A, A/PM and AA/PM chassis must meet SFI Spec. 25.1E</w:t>
      </w:r>
    </w:p>
    <w:p w:rsidR="00F627C5" w:rsidRPr="00F627C5" w:rsidRDefault="00F627C5" w:rsidP="00F627C5">
      <w:r w:rsidRPr="00F627C5">
        <w:t>27 Classes. Class is determined from the car’s weight incl. driver divided by the size of the engine.</w:t>
      </w:r>
    </w:p>
    <w:tbl>
      <w:tblPr>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33"/>
        <w:gridCol w:w="2268"/>
        <w:gridCol w:w="1559"/>
        <w:gridCol w:w="4111"/>
      </w:tblGrid>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Class</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Kg /litre</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Min. weight (kg</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Note</w:t>
            </w:r>
          </w:p>
        </w:tc>
      </w:tr>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A/A</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94 - 129</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 2)</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 </w:t>
            </w:r>
          </w:p>
        </w:tc>
      </w:tr>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B/A</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130 - 149</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 2)</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 </w:t>
            </w:r>
          </w:p>
        </w:tc>
      </w:tr>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C/A</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150 - 179</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680</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 </w:t>
            </w:r>
          </w:p>
        </w:tc>
      </w:tr>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D/A</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180 - 207</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3), 4), 5)</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 </w:t>
            </w:r>
          </w:p>
        </w:tc>
      </w:tr>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E/A</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208 - 234</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3), 4), 5)</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 </w:t>
            </w:r>
          </w:p>
        </w:tc>
      </w:tr>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F/A</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235 - 262</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3), 4), 5)</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 </w:t>
            </w:r>
          </w:p>
        </w:tc>
      </w:tr>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G/A</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263 - 290</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3), 4), 5)</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 </w:t>
            </w:r>
          </w:p>
        </w:tc>
      </w:tr>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H/A</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291 - 317</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3), 4), 5)</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 </w:t>
            </w:r>
          </w:p>
        </w:tc>
      </w:tr>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I/A</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318 -</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3), 4), 5)</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 </w:t>
            </w:r>
          </w:p>
        </w:tc>
      </w:tr>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AA/A</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150 - 207</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 2)</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Supercharged, Roots High Helix</w:t>
            </w:r>
          </w:p>
        </w:tc>
      </w:tr>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AB/A</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150 - 207</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 2)</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Supercharged, Standard Roots</w:t>
            </w:r>
          </w:p>
        </w:tc>
      </w:tr>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BA/A</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208 - 299</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3), 4), 6)</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Supercharged, Roots High Helix</w:t>
            </w:r>
          </w:p>
        </w:tc>
      </w:tr>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BB/A</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208 - 299</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3), 4), 6)</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Supercharged, Standard Roots</w:t>
            </w:r>
          </w:p>
        </w:tc>
      </w:tr>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CA/A</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300 - 399</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 </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Supercharged, Roots High Helix</w:t>
            </w:r>
          </w:p>
        </w:tc>
      </w:tr>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CB/A</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300 - 399</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 </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Supercharged, Standard Roots</w:t>
            </w:r>
          </w:p>
        </w:tc>
      </w:tr>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DA/A</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400 -</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 </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Supercharged, Roots High Helix</w:t>
            </w:r>
          </w:p>
        </w:tc>
      </w:tr>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DB/A</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400 -</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 </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Supercharged, Standard Roots</w:t>
            </w:r>
          </w:p>
        </w:tc>
      </w:tr>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AT/A</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163 - 226</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 2)</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Turbocharged</w:t>
            </w:r>
          </w:p>
        </w:tc>
      </w:tr>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BT/A</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227 - 349</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3), 4), 6)</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Turbocharged</w:t>
            </w:r>
          </w:p>
        </w:tc>
      </w:tr>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CT/A</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350 - 499</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 </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Turbocharged</w:t>
            </w:r>
          </w:p>
        </w:tc>
      </w:tr>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DT/A</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500 -</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 </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Turbocharged</w:t>
            </w:r>
          </w:p>
        </w:tc>
      </w:tr>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lastRenderedPageBreak/>
              <w:t>AN/A</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110 - 139</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 2)</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Nitrous Oxide</w:t>
            </w:r>
          </w:p>
        </w:tc>
      </w:tr>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BN/A</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140 - 169</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 2)</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Nitrous Oxide</w:t>
            </w:r>
          </w:p>
        </w:tc>
      </w:tr>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CN/A</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170 - 199</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 2)</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Nitrous Oxide</w:t>
            </w:r>
          </w:p>
        </w:tc>
      </w:tr>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DN/A</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200 -</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 </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Nitrous Oxide</w:t>
            </w:r>
          </w:p>
        </w:tc>
      </w:tr>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A/PM</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1077</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Nitrous Oxide Max. 716 cui</w:t>
            </w:r>
          </w:p>
        </w:tc>
      </w:tr>
      <w:tr w:rsidR="00F627C5" w:rsidRPr="00F627C5" w:rsidTr="004C5D1E">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AA/PM</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1225</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F627C5" w:rsidRPr="00F627C5" w:rsidRDefault="00F627C5" w:rsidP="00F627C5">
            <w:r w:rsidRPr="00F627C5">
              <w:t>Only Supercharged Max. 527 cui</w:t>
            </w:r>
          </w:p>
        </w:tc>
      </w:tr>
    </w:tbl>
    <w:p w:rsidR="005E36F5" w:rsidRDefault="005E36F5" w:rsidP="00F627C5"/>
    <w:p w:rsidR="00F627C5" w:rsidRPr="00F627C5" w:rsidRDefault="00F627C5" w:rsidP="00F627C5">
      <w:r w:rsidRPr="00F627C5">
        <w:t>*A/PM and AA/PM class, technical &amp; safety regulations as per Pro Modified.</w:t>
      </w:r>
      <w:r w:rsidRPr="00F627C5">
        <w:br/>
        <w:t>Minimum Weight</w:t>
      </w:r>
      <w:r w:rsidRPr="00F627C5">
        <w:br/>
        <w:t>1) Altered Cars type 1. 680 kg (1499 lbs)</w:t>
      </w:r>
      <w:r w:rsidRPr="00F627C5">
        <w:br/>
        <w:t>2) Altered Cars type 2. 1066 kg (2350 lbs)</w:t>
      </w:r>
      <w:r w:rsidRPr="00F627C5">
        <w:br/>
        <w:t>3) V8-cars, 950 kg (2095 lbs).      </w:t>
      </w:r>
      <w:r w:rsidRPr="00F627C5">
        <w:br/>
        <w:t>4) Maximum</w:t>
      </w:r>
      <w:r w:rsidR="00A55A62" w:rsidRPr="00F627C5">
        <w:t> 6</w:t>
      </w:r>
      <w:r w:rsidRPr="00F627C5">
        <w:t>-cylinders, 900 kg (1984 lbs).</w:t>
      </w:r>
      <w:r w:rsidRPr="00F627C5">
        <w:br/>
        <w:t>5) Maximum 4-cylinders, 500 kg (1102 lbs).</w:t>
      </w:r>
      <w:r w:rsidRPr="00F627C5">
        <w:br/>
        <w:t>6) Maximum 4 cylinders, 612 kg (1349 lbs)</w:t>
      </w:r>
    </w:p>
    <w:p w:rsidR="00F627C5" w:rsidRPr="00F627C5" w:rsidRDefault="00F627C5" w:rsidP="00F627C5">
      <w:r w:rsidRPr="00F627C5">
        <w:t>Maximum weight: 1350 kg. (2976 lbs)</w:t>
      </w:r>
      <w:r w:rsidRPr="00F627C5">
        <w:br/>
        <w:t>For calculations from kg to lbs use: 1 kilogram = 2.2045855 lbs.</w:t>
      </w:r>
    </w:p>
    <w:p w:rsidR="005E36F5" w:rsidRDefault="00F627C5" w:rsidP="00F627C5">
      <w:r w:rsidRPr="00F627C5">
        <w:t>REQUIREMENTS AND SPECIFICATIONS</w:t>
      </w:r>
    </w:p>
    <w:p w:rsidR="00F627C5" w:rsidRPr="00F627C5" w:rsidRDefault="00F627C5" w:rsidP="00F627C5">
      <w:r w:rsidRPr="00F627C5">
        <w:br/>
      </w:r>
      <w:r w:rsidRPr="005E36F5">
        <w:rPr>
          <w:b/>
          <w:u w:val="single"/>
        </w:rPr>
        <w:t>ENGINE: A 1</w:t>
      </w:r>
      <w:r w:rsidRPr="005E36F5">
        <w:rPr>
          <w:b/>
          <w:u w:val="single"/>
        </w:rPr>
        <w:br/>
      </w:r>
      <w:r w:rsidRPr="005E36F5">
        <w:rPr>
          <w:b/>
        </w:rPr>
        <w:t>A 1.1 Engine</w:t>
      </w:r>
      <w:r w:rsidRPr="00F627C5">
        <w:br/>
        <w:t>One internal combustion, reciprocating, automobile-type engine permitted. Super-charger, turbocharger and nitrous oxide prohibited, except for where the class definition permits, but never as a combination. Engine must be in front of driver </w:t>
      </w:r>
      <w:r w:rsidRPr="00F627C5">
        <w:br/>
        <w:t>(rear engine mounting plate must be in front of the driver’s feet). Cast harmonic balancer prohibited. Harmonic balancer meeting SFI spec 18.1, or steel billet harmonic balancer made in one piece mandatory. See GSR: 1.2.</w:t>
      </w:r>
    </w:p>
    <w:p w:rsidR="00F627C5" w:rsidRPr="00F627C5" w:rsidRDefault="00F627C5" w:rsidP="00F627C5">
      <w:r w:rsidRPr="005E36F5">
        <w:rPr>
          <w:b/>
        </w:rPr>
        <w:t>A 1.2 Exhaust system</w:t>
      </w:r>
      <w:r w:rsidRPr="00F627C5">
        <w:br/>
        <w:t>Competition exhaust systems permitted. Exhaust must be directed out of body to rear, away from driver and fuel tank.</w:t>
      </w:r>
      <w:r w:rsidRPr="00F627C5">
        <w:br/>
        <w:t>See GSR: 1.3.</w:t>
      </w:r>
    </w:p>
    <w:p w:rsidR="00F627C5" w:rsidRPr="00F627C5" w:rsidRDefault="00F627C5" w:rsidP="00F627C5">
      <w:r w:rsidRPr="005E36F5">
        <w:rPr>
          <w:b/>
        </w:rPr>
        <w:t>A 1.3 Fuel</w:t>
      </w:r>
      <w:r w:rsidRPr="00F627C5">
        <w:br/>
        <w:t xml:space="preserve">Only Gasoline, petrol and methanol meeting MSA specifications permitted. Nitrous oxide prohibited except in AN/A, BN/A, CN/A, DN/A and A/PM </w:t>
      </w:r>
      <w:proofErr w:type="spellStart"/>
      <w:r w:rsidRPr="00F627C5">
        <w:t>Altereds</w:t>
      </w:r>
      <w:proofErr w:type="spellEnd"/>
      <w:r w:rsidRPr="00F627C5">
        <w:t>. Propylene oxide prohibited. See GSR: 1.6, 1.6.1, 1.8, 1.9 and 1.11.</w:t>
      </w:r>
    </w:p>
    <w:p w:rsidR="00F627C5" w:rsidRPr="00F627C5" w:rsidRDefault="00F627C5" w:rsidP="00F627C5">
      <w:r w:rsidRPr="005E36F5">
        <w:rPr>
          <w:b/>
        </w:rPr>
        <w:lastRenderedPageBreak/>
        <w:t>A 1.4 Fuel system</w:t>
      </w:r>
      <w:r w:rsidRPr="00F627C5">
        <w:br/>
        <w:t xml:space="preserve">Electronic fuel injection system of OEM type produced by car manufacture for original use permitted. Fuel injection is only allowed to monitor information from engine. Fuel lines must be isolated from </w:t>
      </w:r>
      <w:r w:rsidR="00A55A62" w:rsidRPr="00F627C5">
        <w:t>driver’s</w:t>
      </w:r>
      <w:r w:rsidRPr="00F627C5">
        <w:t xml:space="preserve"> compartment. Artificial cooling or heating of fuel prohibited. Circulating pumps and/ or systems</w:t>
      </w:r>
      <w:r w:rsidR="00A55A62" w:rsidRPr="00F627C5">
        <w:t> prohibited</w:t>
      </w:r>
      <w:r w:rsidRPr="00F627C5">
        <w:t xml:space="preserve"> if it isn’t part of OEM fuel system. For Altered Cars type-2 fuel-cell mandatory. Fuel-cell meeting FIA/FT3 or SFI Spec 28.1 recommended. See GSR</w:t>
      </w:r>
      <w:r w:rsidR="00A55A62" w:rsidRPr="00F627C5">
        <w:t>: 1.5</w:t>
      </w:r>
      <w:r w:rsidRPr="00F627C5">
        <w:t xml:space="preserve"> and 1.5.1</w:t>
      </w:r>
    </w:p>
    <w:p w:rsidR="00F627C5" w:rsidRPr="00F627C5" w:rsidRDefault="00F627C5" w:rsidP="00F627C5">
      <w:r w:rsidRPr="005E36F5">
        <w:rPr>
          <w:b/>
        </w:rPr>
        <w:t>A 1.4.1 Induction</w:t>
      </w:r>
      <w:r w:rsidRPr="00F627C5">
        <w:br/>
        <w:t>Any induction system</w:t>
      </w:r>
      <w:r w:rsidR="00A55A62" w:rsidRPr="00F627C5">
        <w:t> permitted</w:t>
      </w:r>
      <w:r w:rsidRPr="00F627C5">
        <w:t>. Electronic fu</w:t>
      </w:r>
      <w:r w:rsidR="00A55A62">
        <w:t>el injection must be closed OEM,</w:t>
      </w:r>
      <w:r w:rsidRPr="00F627C5">
        <w:t xml:space="preserve"> type </w:t>
      </w:r>
      <w:r w:rsidR="00A55A62" w:rsidRPr="00F627C5">
        <w:t>system,</w:t>
      </w:r>
      <w:r w:rsidRPr="00F627C5">
        <w:t xml:space="preserve"> i.e. may only monitor engine functions. Monitoring of vehicle performance criteria, wheel speed, driveshaft speed, etc, by fuel injection system prohibited. System must be FIA/MSA accepted.</w:t>
      </w:r>
    </w:p>
    <w:p w:rsidR="00F627C5" w:rsidRPr="00F627C5" w:rsidRDefault="00F627C5" w:rsidP="00F627C5">
      <w:r w:rsidRPr="005E36F5">
        <w:rPr>
          <w:b/>
        </w:rPr>
        <w:t>A 1.5 Liquid overflow</w:t>
      </w:r>
      <w:r w:rsidRPr="00F627C5">
        <w:br/>
        <w:t>Mandatory. See GSR: 1.7</w:t>
      </w:r>
    </w:p>
    <w:p w:rsidR="00F627C5" w:rsidRPr="00F627C5" w:rsidRDefault="00F627C5" w:rsidP="00F627C5">
      <w:r w:rsidRPr="005E36F5">
        <w:rPr>
          <w:b/>
        </w:rPr>
        <w:t>A 1.6 Oil systems</w:t>
      </w:r>
      <w:r w:rsidRPr="00F627C5">
        <w:br/>
        <w:t>Dry sump oil system permitted. External single-stage oil pumps permitted, may be combined with other pump functions. Minimum catch-can capacity 0,5 litres. Mandatory. See GSR: 1.10.</w:t>
      </w:r>
    </w:p>
    <w:p w:rsidR="00F627C5" w:rsidRPr="00F627C5" w:rsidRDefault="00F627C5" w:rsidP="00F627C5">
      <w:r w:rsidRPr="005E36F5">
        <w:rPr>
          <w:b/>
        </w:rPr>
        <w:t>A 1.7 Throttle</w:t>
      </w:r>
      <w:r w:rsidRPr="00F627C5">
        <w:br/>
        <w:t xml:space="preserve">Throttle control must be manually operated by driver’s </w:t>
      </w:r>
      <w:r w:rsidR="00A55A62" w:rsidRPr="00F627C5">
        <w:t xml:space="preserve">foot. </w:t>
      </w:r>
      <w:r w:rsidRPr="00F627C5">
        <w:t>Electronics, pneumatics, hydraulics, lasers or any other devices may in no way affect the throttle operation. See GSR: 1.14</w:t>
      </w:r>
    </w:p>
    <w:p w:rsidR="00F627C5" w:rsidRPr="00F627C5" w:rsidRDefault="00F627C5" w:rsidP="00F627C5">
      <w:r w:rsidRPr="005E36F5">
        <w:rPr>
          <w:b/>
        </w:rPr>
        <w:t>A 1.8 Supercharger</w:t>
      </w:r>
      <w:r w:rsidRPr="00F627C5">
        <w:br/>
        <w:t>Only permitted in AA/A, AB/A, BA/A, BB/A, CA/A, CB/A, DA/A, DB/A and AA/PM altered. </w:t>
      </w:r>
      <w:r w:rsidRPr="00F627C5">
        <w:br/>
        <w:t>See GSR: 1.12, 1.13, 2.13 and 4.8. See also ET 1.7</w:t>
      </w:r>
    </w:p>
    <w:p w:rsidR="00F627C5" w:rsidRPr="00F627C5" w:rsidRDefault="00F627C5" w:rsidP="00F627C5">
      <w:r w:rsidRPr="005E36F5">
        <w:rPr>
          <w:b/>
        </w:rPr>
        <w:t>A 1.9 Turbocharger</w:t>
      </w:r>
      <w:r w:rsidRPr="00F627C5">
        <w:br/>
        <w:t xml:space="preserve">Only Commercially available turbochargers permitted and only in AT/A, BT/A, CT/A and DT/A </w:t>
      </w:r>
      <w:proofErr w:type="spellStart"/>
      <w:r w:rsidRPr="00F627C5">
        <w:t>Altereds</w:t>
      </w:r>
      <w:proofErr w:type="spellEnd"/>
      <w:r w:rsidRPr="00F627C5">
        <w:t>. All grinding and/or altering of turbocharger housing prohibited. See GSR: 2.13 and 4.8.</w:t>
      </w:r>
    </w:p>
    <w:p w:rsidR="00F627C5" w:rsidRPr="00F627C5" w:rsidRDefault="00F627C5" w:rsidP="00F627C5">
      <w:r w:rsidRPr="002425D8">
        <w:rPr>
          <w:b/>
        </w:rPr>
        <w:t>A 1.10 Vent tube breathers</w:t>
      </w:r>
      <w:r w:rsidRPr="00F627C5">
        <w:br/>
        <w:t>Mandatory. See GSR: 1.15.</w:t>
      </w:r>
    </w:p>
    <w:p w:rsidR="00F627C5" w:rsidRDefault="00F627C5" w:rsidP="00F627C5">
      <w:r w:rsidRPr="002425D8">
        <w:rPr>
          <w:b/>
        </w:rPr>
        <w:t>A 1.11 Nitrous oxide</w:t>
      </w:r>
      <w:r w:rsidRPr="00F627C5">
        <w:br/>
        <w:t xml:space="preserve">Only Commercially available nitrous oxide systems permitted, but only in AN/A, BN/A, CN/A, DN/A </w:t>
      </w:r>
      <w:proofErr w:type="spellStart"/>
      <w:r w:rsidRPr="00F627C5">
        <w:t>Altereds</w:t>
      </w:r>
      <w:proofErr w:type="spellEnd"/>
      <w:r w:rsidRPr="00F627C5">
        <w:t xml:space="preserve"> and in A/PM. Prohibited in all other classes. Nitrous bottle(s) must be equipped with a relief valve and vented outside of the car. Nitrous bottles in driver compartment must be equipped with a relief valve and vented outside of driver's compartment. Bottles must be permanently mounted (no hose clamps or tie wraps). Hoses from bottle(s) to solenoid must be high pressure steel braided hoses. External heating of bottle(s) other than with electric blanket for the proper use prohibited. See GSR: 1.9 and 9.7.</w:t>
      </w:r>
    </w:p>
    <w:p w:rsidR="002425D8" w:rsidRPr="00F627C5" w:rsidRDefault="002425D8" w:rsidP="00F627C5"/>
    <w:p w:rsidR="00F627C5" w:rsidRPr="00F627C5" w:rsidRDefault="00F627C5" w:rsidP="00F627C5">
      <w:r w:rsidRPr="002425D8">
        <w:rPr>
          <w:b/>
          <w:u w:val="single"/>
        </w:rPr>
        <w:t>DRIVE TRAIN: A 2</w:t>
      </w:r>
      <w:r w:rsidRPr="00F627C5">
        <w:br/>
      </w:r>
      <w:r w:rsidRPr="002425D8">
        <w:rPr>
          <w:b/>
        </w:rPr>
        <w:t>A 2.1 Clutch, flywheel, Flywheel Shield</w:t>
      </w:r>
      <w:r w:rsidRPr="00F627C5">
        <w:br/>
        <w:t xml:space="preserve">Flywheel and clutch meeting SFI Spec 1.1 or 1.2 ( 2-disc maximum) and flywheel shield meeting SFI </w:t>
      </w:r>
      <w:r w:rsidRPr="00F627C5">
        <w:lastRenderedPageBreak/>
        <w:t xml:space="preserve">Spec 6.1, 6.2 or 6.3, or flywheel and clutch meeting SFI Spec 1.2 (3 or more discs) and flywheel shield meeting minimum SFI Spec 6.2 or 6.3 mandatory. The use of multi-stage, lock-up-type clutches is prohibited. Flywheel shield cannot be welded into the car and/or (used as </w:t>
      </w:r>
      <w:proofErr w:type="spellStart"/>
      <w:r w:rsidRPr="00F627C5">
        <w:t>crossmember</w:t>
      </w:r>
      <w:proofErr w:type="spellEnd"/>
      <w:r w:rsidRPr="00F627C5">
        <w:t>) frame. Frame and/or body braces cannot be welded to flywheel shield. Clutch release must be manually operated by driver's foot; electronics, pneumatics, hydraulics or any other device may in no way affect the clutch operation. See GSR 2.3, 2.5, 2.6</w:t>
      </w:r>
      <w:r w:rsidR="00A55A62" w:rsidRPr="00F627C5">
        <w:t> and</w:t>
      </w:r>
      <w:r w:rsidRPr="00F627C5">
        <w:t xml:space="preserve"> 2.9.</w:t>
      </w:r>
      <w:r w:rsidRPr="00F627C5">
        <w:br/>
        <w:t>A 2.2 Driveline</w:t>
      </w:r>
      <w:r w:rsidRPr="00F627C5">
        <w:br/>
        <w:t>See GSR: 2.4</w:t>
      </w:r>
    </w:p>
    <w:p w:rsidR="00F627C5" w:rsidRPr="00F627C5" w:rsidRDefault="00F627C5" w:rsidP="00F627C5">
      <w:r w:rsidRPr="002425D8">
        <w:rPr>
          <w:b/>
        </w:rPr>
        <w:t xml:space="preserve">A 2.3 </w:t>
      </w:r>
      <w:proofErr w:type="spellStart"/>
      <w:r w:rsidRPr="002425D8">
        <w:rPr>
          <w:b/>
        </w:rPr>
        <w:t>Rearend</w:t>
      </w:r>
      <w:proofErr w:type="spellEnd"/>
      <w:r w:rsidRPr="00F627C5">
        <w:br/>
        <w:t>Aftermarket axles and axle-retention device for drag racing use mandatory. Spool permitted. Full-floating or live axle assembly recommended. Cars over 900 kg (2000 lbs) with swing axle rear-end prohibited. See GSR: 2.2, and 2.11. And PIC. 47</w:t>
      </w:r>
    </w:p>
    <w:p w:rsidR="00F627C5" w:rsidRPr="00F627C5" w:rsidRDefault="00F627C5" w:rsidP="00F627C5">
      <w:r w:rsidRPr="002425D8">
        <w:rPr>
          <w:b/>
        </w:rPr>
        <w:t>A 2.4 Transmission</w:t>
      </w:r>
      <w:r w:rsidRPr="00F627C5">
        <w:br/>
      </w:r>
      <w:proofErr w:type="spellStart"/>
      <w:r w:rsidRPr="00F627C5">
        <w:t>Clutchless</w:t>
      </w:r>
      <w:proofErr w:type="spellEnd"/>
      <w:r w:rsidRPr="00F627C5">
        <w:t xml:space="preserve"> transmissions permitted. Any automotive type aftermarket planetary or Manual-type transmission with maximum of five forward speeds permitted. Maximum 3 forward speeds allowed for automatic type transmissions. Reverse gear is mandatory. Automated shifters and/or timer-type shifting devices on manual-type transmissions prohibited, each individual shift must be a function of the driver. Shifting of a manual-type transmission may only be controlled by either manual or pneumatic means; electric or electronics may in no way affect the shifting mechanism. Air shifter bottles must be securely mounted. Automatic transmissions must have a inside oil pump and clutch packs which control the gearing along with bands to be deemed as an automatic transmission. Overdrive/under drive units, motorcycle, snowmobile or farm implement type transmissions are prohibited. See GSR: 2.12, 2.13, 2.14 and 9.7.</w:t>
      </w:r>
    </w:p>
    <w:p w:rsidR="00F627C5" w:rsidRPr="00F627C5" w:rsidRDefault="00F627C5" w:rsidP="00F627C5">
      <w:r w:rsidRPr="002425D8">
        <w:rPr>
          <w:b/>
        </w:rPr>
        <w:t>A 2.4.1 Weight Adjustment, Automatics</w:t>
      </w:r>
      <w:r w:rsidRPr="00F627C5">
        <w:br/>
        <w:t xml:space="preserve">Cars with automatic transmission and fully working converter are allowed to take off weight from the calculated class weight as follows: A/A 45 kg (100 lbs), B/A 90 kg (200 lbs) and C/A 113 kg (250 lbs). D/A, E/A, F/A, G/A, H/A and I/A, With V8 113 kg (250 lbs) </w:t>
      </w:r>
      <w:r w:rsidR="00A55A62" w:rsidRPr="00F627C5">
        <w:t>with</w:t>
      </w:r>
      <w:r w:rsidRPr="00F627C5">
        <w:t xml:space="preserve"> maximum 6-cylinders 68 kg (150 lbs). With maximum 4-cylinders 45 kg (100 lbs). </w:t>
      </w:r>
      <w:r w:rsidRPr="00F627C5">
        <w:br/>
        <w:t>All other classes are not allowed to take off any weight. To be noticed is that cars can never weigh less than minimum weight.</w:t>
      </w:r>
    </w:p>
    <w:p w:rsidR="00F627C5" w:rsidRDefault="00F627C5" w:rsidP="00F627C5">
      <w:r w:rsidRPr="002425D8">
        <w:rPr>
          <w:b/>
        </w:rPr>
        <w:t>A 2.5 Transmission shield, Automatic</w:t>
      </w:r>
      <w:r w:rsidRPr="00F627C5">
        <w:br/>
        <w:t xml:space="preserve">Automatic transmission shield meeting SFI Spec 4.1 mandatory. Automatic transmission </w:t>
      </w:r>
      <w:proofErr w:type="spellStart"/>
      <w:r w:rsidRPr="00F627C5">
        <w:t>flexplate</w:t>
      </w:r>
      <w:proofErr w:type="spellEnd"/>
      <w:r w:rsidRPr="00F627C5">
        <w:t xml:space="preserve"> meeting SFI Spec 29.1 mandatory. Automatic transmission </w:t>
      </w:r>
      <w:proofErr w:type="spellStart"/>
      <w:r w:rsidRPr="00F627C5">
        <w:t>flexplate</w:t>
      </w:r>
      <w:proofErr w:type="spellEnd"/>
      <w:r w:rsidRPr="00F627C5">
        <w:t xml:space="preserve"> shield meeting SFI Spec 30.1 mandatory. See GSR: 2.14.</w:t>
      </w:r>
    </w:p>
    <w:p w:rsidR="002425D8" w:rsidRPr="00F627C5" w:rsidRDefault="002425D8" w:rsidP="00F627C5"/>
    <w:p w:rsidR="00F627C5" w:rsidRPr="00F627C5" w:rsidRDefault="00F627C5" w:rsidP="00F627C5">
      <w:r w:rsidRPr="002425D8">
        <w:rPr>
          <w:b/>
          <w:u w:val="single"/>
        </w:rPr>
        <w:t>BRAKES &amp; SUSPENSION: A 3</w:t>
      </w:r>
      <w:r w:rsidRPr="00F627C5">
        <w:br/>
      </w:r>
      <w:r w:rsidRPr="002425D8">
        <w:rPr>
          <w:b/>
        </w:rPr>
        <w:t>A 3.1 Brakes</w:t>
      </w:r>
      <w:r w:rsidRPr="00F627C5">
        <w:br/>
        <w:t xml:space="preserve">Minimum two rear-wheel hydraulic brakes (disc brake) are mandatory. Four-wheel brakes are always recommended. On all Altered Cars type-2 four-wheel hydraulic brakes mandatory. On all A/A, B/A, AA/A, BB/A, AT/A, BT/A, AN/A, BN/A and CN/A </w:t>
      </w:r>
      <w:proofErr w:type="spellStart"/>
      <w:r w:rsidRPr="00F627C5">
        <w:t>Altereds</w:t>
      </w:r>
      <w:proofErr w:type="spellEnd"/>
      <w:r w:rsidRPr="00F627C5">
        <w:t xml:space="preserve"> type-1 four-wheel hydraulic brakes mandatory. Hand brake, if used must be located inside of body or drivers compartment. Steel brake </w:t>
      </w:r>
      <w:r w:rsidRPr="00F627C5">
        <w:lastRenderedPageBreak/>
        <w:t>lines, steel braided or in accordance with DOT, DIN/ISO mandatory. All brake lines passing engine on any car must be shielded. See GSR: 3.1</w:t>
      </w:r>
    </w:p>
    <w:p w:rsidR="00F627C5" w:rsidRPr="00F627C5" w:rsidRDefault="00F627C5" w:rsidP="00F627C5">
      <w:r w:rsidRPr="002425D8">
        <w:rPr>
          <w:b/>
        </w:rPr>
        <w:t>A 3.2 Steering</w:t>
      </w:r>
      <w:r w:rsidRPr="00F627C5">
        <w:br/>
        <w:t>Commercially available quick-disconnect steering wheel permitted. Units meeting SFI Spec 42.1 recommended. For type-2 Altered Cars, minimum steering wheel diameter 279 mm (11 inch). See GSR: 3.3 and 4.1.</w:t>
      </w:r>
    </w:p>
    <w:p w:rsidR="00F627C5" w:rsidRPr="00F627C5" w:rsidRDefault="00F627C5" w:rsidP="00F627C5">
      <w:r w:rsidRPr="002425D8">
        <w:rPr>
          <w:b/>
        </w:rPr>
        <w:t>A 3.3 Suspension</w:t>
      </w:r>
      <w:r w:rsidRPr="00F627C5">
        <w:br/>
        <w:t>Altered Cars type-1: Any automotive suspension permitted. Rigid-mount front axles permitted if wheelbase is 3048 mm (120 inch) or more. Rigid-mounted rear axles permitted. Any front suspension using a beam or tubular type axle must have radius rods attached to frame. Radius rods not required on front axles rigidly mounted 457 mm (18 inch.) or less from front king pin axis. See GSR: 3.2, 3.4 and 3.5.</w:t>
      </w:r>
      <w:r w:rsidRPr="00F627C5">
        <w:br/>
        <w:t>Altered Cars type-2: Full automobile-type suspension is mandatory. A Minimum of one hydraulic shock absorber per sprung wheel is mandatory. See GSR: 3.2, 3.4 and 3.5.</w:t>
      </w:r>
    </w:p>
    <w:p w:rsidR="00F627C5" w:rsidRPr="00F627C5" w:rsidRDefault="00F627C5" w:rsidP="00F627C5">
      <w:r w:rsidRPr="002425D8">
        <w:rPr>
          <w:b/>
        </w:rPr>
        <w:t>A 3.4 Traction bars</w:t>
      </w:r>
      <w:r w:rsidRPr="00F627C5">
        <w:br/>
        <w:t>Permitted. They cannot be longer than half the wheel-base. See GSR: 3.4 and 3.5.</w:t>
      </w:r>
    </w:p>
    <w:p w:rsidR="00F627C5" w:rsidRDefault="00F627C5" w:rsidP="00F627C5">
      <w:r w:rsidRPr="002425D8">
        <w:rPr>
          <w:b/>
        </w:rPr>
        <w:t>A 3.5 Wheelie bars</w:t>
      </w:r>
      <w:r w:rsidRPr="00F627C5">
        <w:br/>
        <w:t>Permitted. Wheels must be non-metallic. See GSR: 3.6.</w:t>
      </w:r>
    </w:p>
    <w:p w:rsidR="002425D8" w:rsidRPr="00F627C5" w:rsidRDefault="002425D8" w:rsidP="00F627C5"/>
    <w:p w:rsidR="00F627C5" w:rsidRPr="00F627C5" w:rsidRDefault="00F627C5" w:rsidP="00F627C5">
      <w:r w:rsidRPr="002425D8">
        <w:rPr>
          <w:b/>
          <w:u w:val="single"/>
        </w:rPr>
        <w:t>FRAME: A 4</w:t>
      </w:r>
      <w:r w:rsidRPr="00F627C5">
        <w:br/>
      </w:r>
      <w:r w:rsidRPr="002425D8">
        <w:rPr>
          <w:b/>
        </w:rPr>
        <w:t>A 4.1 Ballast</w:t>
      </w:r>
      <w:r w:rsidRPr="00F627C5">
        <w:br/>
        <w:t>Permitted. See GSR: 4.2.</w:t>
      </w:r>
    </w:p>
    <w:p w:rsidR="00F627C5" w:rsidRPr="00F627C5" w:rsidRDefault="00F627C5" w:rsidP="00F627C5">
      <w:r w:rsidRPr="002425D8">
        <w:rPr>
          <w:b/>
        </w:rPr>
        <w:t>A 4.2 Bumper</w:t>
      </w:r>
      <w:r w:rsidRPr="00F627C5">
        <w:br/>
        <w:t>Optional; if used, must conform to original specifications. Rear bumper is not allowed to be used as wing/spoiler.</w:t>
      </w:r>
    </w:p>
    <w:p w:rsidR="00F627C5" w:rsidRPr="00F627C5" w:rsidRDefault="00F627C5" w:rsidP="00F627C5">
      <w:r w:rsidRPr="002425D8">
        <w:rPr>
          <w:b/>
        </w:rPr>
        <w:t>A 4.3 Ground clearance</w:t>
      </w:r>
      <w:r w:rsidRPr="00F627C5">
        <w:br/>
        <w:t>Minimum 76 mm (3 inch) from front of car to 305 mm (12 inch) behind centreline of front axle, 51 mm (2 inch) for remainder of car, except oil pan and exhaust headers. See GSR: 4.5.</w:t>
      </w:r>
    </w:p>
    <w:p w:rsidR="00F627C5" w:rsidRPr="00F627C5" w:rsidRDefault="00F627C5" w:rsidP="00F627C5">
      <w:r w:rsidRPr="002425D8">
        <w:rPr>
          <w:b/>
        </w:rPr>
        <w:t>A 4.4 Parachute</w:t>
      </w:r>
      <w:r w:rsidRPr="00F627C5">
        <w:br/>
        <w:t>Mandatory. See GSR: 4.8.</w:t>
      </w:r>
    </w:p>
    <w:p w:rsidR="00F627C5" w:rsidRPr="00F627C5" w:rsidRDefault="00F627C5" w:rsidP="00F627C5">
      <w:r w:rsidRPr="002425D8">
        <w:rPr>
          <w:b/>
        </w:rPr>
        <w:t>A 4.5 Roll Cage</w:t>
      </w:r>
      <w:r w:rsidRPr="00F627C5">
        <w:br/>
        <w:t xml:space="preserve">Mandatory in accordance with picture 21-22 for Altered Cars type-1, 19-20 and 27-29 for </w:t>
      </w:r>
      <w:proofErr w:type="spellStart"/>
      <w:r w:rsidRPr="00F627C5">
        <w:t>Altereds</w:t>
      </w:r>
      <w:proofErr w:type="spellEnd"/>
      <w:r w:rsidRPr="00F627C5">
        <w:t>/ Roadster Cars type-2. See GSR:  4.11.1 and 4.11.2.  Cars in classes A/A, B/A, AA/A, AB/A, AT/A, AN/A, BN/A, CN/A, A/PM and AA/PM must meet SFI Spec 10.1D or 25.1E. Chassis must be inspected every three years. See GSR: 4.4, 4.11, 4.11.1, 4.11.2, 10.6 and 10.7.</w:t>
      </w:r>
    </w:p>
    <w:p w:rsidR="00F627C5" w:rsidRPr="00F627C5" w:rsidRDefault="00F627C5" w:rsidP="00F627C5">
      <w:r w:rsidRPr="002425D8">
        <w:rPr>
          <w:b/>
        </w:rPr>
        <w:t>A 4.6.1 ROLL CAGE</w:t>
      </w:r>
      <w:r w:rsidRPr="00F627C5">
        <w:t>  </w:t>
      </w:r>
      <w:r w:rsidRPr="00F627C5">
        <w:br/>
        <w:t>Cars running 8.49 (*5.09) – 7.50 (*4.50) or quicker</w:t>
      </w:r>
      <w:r w:rsidRPr="00F627C5">
        <w:br/>
        <w:t>Door-slammer Specs:</w:t>
      </w:r>
      <w:r w:rsidRPr="00F627C5">
        <w:br/>
      </w:r>
      <w:r w:rsidRPr="00F627C5">
        <w:lastRenderedPageBreak/>
        <w:t>SFI 25.4 Full tube chassis 4130 Chrome Moly or M/S</w:t>
      </w:r>
      <w:r w:rsidRPr="00F627C5">
        <w:br/>
        <w:t xml:space="preserve">SFI 25.5 Full Bodied car Stock or Modified/OEM </w:t>
      </w:r>
      <w:proofErr w:type="spellStart"/>
      <w:r w:rsidRPr="00F627C5">
        <w:t>Floorpan</w:t>
      </w:r>
      <w:proofErr w:type="spellEnd"/>
      <w:r w:rsidRPr="00F627C5">
        <w:t xml:space="preserve"> and Firewall with OEM Frame or </w:t>
      </w:r>
      <w:proofErr w:type="spellStart"/>
      <w:r w:rsidRPr="00F627C5">
        <w:t>Unibody</w:t>
      </w:r>
      <w:proofErr w:type="spellEnd"/>
      <w:r w:rsidRPr="00F627C5">
        <w:t xml:space="preserve"> construction.</w:t>
      </w:r>
      <w:r w:rsidRPr="00F627C5">
        <w:br/>
        <w:t>The Funny Car and Altered Spec: SFI 10.3</w:t>
      </w:r>
      <w:r w:rsidRPr="00F627C5">
        <w:br/>
        <w:t>Side Steer Roadster: SFI 10.4</w:t>
      </w:r>
    </w:p>
    <w:p w:rsidR="00F627C5" w:rsidRPr="00F627C5" w:rsidRDefault="00F627C5" w:rsidP="00F627C5">
      <w:r w:rsidRPr="002425D8">
        <w:rPr>
          <w:b/>
        </w:rPr>
        <w:t xml:space="preserve">A 4.6 Wheelbase, </w:t>
      </w:r>
      <w:proofErr w:type="spellStart"/>
      <w:r w:rsidRPr="002425D8">
        <w:rPr>
          <w:b/>
        </w:rPr>
        <w:t>Altereds</w:t>
      </w:r>
      <w:proofErr w:type="spellEnd"/>
      <w:r w:rsidRPr="002425D8">
        <w:rPr>
          <w:b/>
        </w:rPr>
        <w:t>, Roadsters</w:t>
      </w:r>
      <w:r w:rsidRPr="00F627C5">
        <w:br/>
        <w:t>Minimum wheelbase 2286 mm (90 inch). Maximum Wheelbase 3175 mm (125 inch).Maximum wheelbase variation from left to right: 25.4 (1 inch).</w:t>
      </w:r>
    </w:p>
    <w:p w:rsidR="00F627C5" w:rsidRPr="00F627C5" w:rsidRDefault="00F627C5" w:rsidP="00F627C5">
      <w:r w:rsidRPr="002425D8">
        <w:rPr>
          <w:b/>
        </w:rPr>
        <w:t>A 4.6 Wheelbase, Funny Cars</w:t>
      </w:r>
      <w:r w:rsidRPr="00F627C5">
        <w:br/>
        <w:t xml:space="preserve">Minimum wheelbase 2540 mm (100 inch). Maximum Wheelbase 3175 mm (125 inch). Rear tires are not allowed to be outside body. The outside of rear tire is not to be more than 76 mm (3 inch) inside the body. Front tread width is not allowed to be such that the outside of front tire is more than 152 mm (6 inch) inside the bodyline. </w:t>
      </w:r>
      <w:r w:rsidR="00A55A62" w:rsidRPr="00F627C5">
        <w:t>Measurement</w:t>
      </w:r>
      <w:r w:rsidRPr="00F627C5">
        <w:t xml:space="preserve"> is done from the outside of tire to the inside of fenders edge. Maximum wheelbase variation from left to right: 25.4 mm (1 inch).</w:t>
      </w:r>
    </w:p>
    <w:p w:rsidR="00F627C5" w:rsidRDefault="00F627C5" w:rsidP="00F627C5">
      <w:r w:rsidRPr="002425D8">
        <w:rPr>
          <w:b/>
        </w:rPr>
        <w:t xml:space="preserve">A 4.6 Wheelbase, </w:t>
      </w:r>
      <w:proofErr w:type="spellStart"/>
      <w:r w:rsidRPr="002425D8">
        <w:rPr>
          <w:b/>
        </w:rPr>
        <w:t>Altereds</w:t>
      </w:r>
      <w:proofErr w:type="spellEnd"/>
      <w:r w:rsidRPr="002425D8">
        <w:rPr>
          <w:b/>
        </w:rPr>
        <w:t xml:space="preserve"> type-2</w:t>
      </w:r>
      <w:r w:rsidRPr="00F627C5">
        <w:br/>
        <w:t>Minimum wheelbase 2286 mm (90 inch). Maximum Wheelbase 3175 mm (125 inch). When Altered cars type-2 have to meet SFI Spec 25.1E</w:t>
      </w:r>
      <w:r w:rsidR="00A55A62" w:rsidRPr="00F627C5">
        <w:t> a</w:t>
      </w:r>
      <w:r w:rsidRPr="00F627C5">
        <w:t xml:space="preserve"> minimum wheelbase of 2540 mm (100 inch) is mandatory, and maximum wheelbase is 3175 mm (125 inch). Maximum wheelbase variation from left to right: 25.4 mm (1 inch).</w:t>
      </w:r>
    </w:p>
    <w:p w:rsidR="002425D8" w:rsidRPr="00F627C5" w:rsidRDefault="002425D8" w:rsidP="00F627C5"/>
    <w:p w:rsidR="00F627C5" w:rsidRPr="00F627C5" w:rsidRDefault="00F627C5" w:rsidP="00F627C5">
      <w:r w:rsidRPr="002425D8">
        <w:rPr>
          <w:b/>
          <w:u w:val="single"/>
        </w:rPr>
        <w:t>TYRE &amp; WHEELS: A 5</w:t>
      </w:r>
      <w:r w:rsidRPr="002425D8">
        <w:rPr>
          <w:b/>
          <w:u w:val="single"/>
        </w:rPr>
        <w:br/>
      </w:r>
      <w:r w:rsidRPr="002425D8">
        <w:rPr>
          <w:b/>
        </w:rPr>
        <w:t xml:space="preserve">A 5.1 </w:t>
      </w:r>
      <w:r w:rsidR="002425D8" w:rsidRPr="002425D8">
        <w:rPr>
          <w:b/>
        </w:rPr>
        <w:t>Tyres</w:t>
      </w:r>
      <w:r w:rsidRPr="00F627C5">
        <w:br/>
        <w:t>Racing slicks mandatory. See GSR: 5.1.</w:t>
      </w:r>
    </w:p>
    <w:p w:rsidR="00F627C5" w:rsidRPr="00F627C5" w:rsidRDefault="00F627C5" w:rsidP="00F627C5">
      <w:r w:rsidRPr="002425D8">
        <w:rPr>
          <w:b/>
        </w:rPr>
        <w:t>A 5.2 Wheels</w:t>
      </w:r>
      <w:r w:rsidRPr="002425D8">
        <w:rPr>
          <w:b/>
        </w:rPr>
        <w:br/>
      </w:r>
      <w:r w:rsidRPr="00F627C5">
        <w:t>Aftermarket wheels permitted. Wire wheels permitted on front of Altered cars type-1 only, provided total weight of car does not exceed 800 kg (1763 lbs). Motorcycle wheels prohibited.</w:t>
      </w:r>
      <w:r w:rsidRPr="00F627C5">
        <w:br/>
        <w:t>Altered Cars type-2: Minimum front-wheel diameter 331 mm (13 inch) unless car was originally equipped with smaller wheels and is using original engine. Minimum wheel width 88 mm (3.5 inch), front tire must be fitted to the wheel width, and be suitable for the load on front axle. See GSR: 5.2.</w:t>
      </w:r>
    </w:p>
    <w:p w:rsidR="00F627C5" w:rsidRPr="00F627C5" w:rsidRDefault="00F627C5" w:rsidP="00F627C5">
      <w:r w:rsidRPr="002425D8">
        <w:rPr>
          <w:b/>
          <w:u w:val="single"/>
        </w:rPr>
        <w:t>INTERIOR: A 6</w:t>
      </w:r>
      <w:r w:rsidRPr="002425D8">
        <w:br/>
      </w:r>
      <w:r w:rsidRPr="002425D8">
        <w:rPr>
          <w:b/>
        </w:rPr>
        <w:t>A 6.1 Sheet metal</w:t>
      </w:r>
      <w:r w:rsidRPr="002425D8">
        <w:br/>
      </w:r>
      <w:r w:rsidRPr="00F627C5">
        <w:t>Drivers compartment interior must be aluminium or steel. Magnesium prohibited. See GSR: 6.1.</w:t>
      </w:r>
    </w:p>
    <w:p w:rsidR="00F627C5" w:rsidRPr="00F627C5" w:rsidRDefault="00F627C5" w:rsidP="00F627C5">
      <w:r w:rsidRPr="002425D8">
        <w:rPr>
          <w:b/>
        </w:rPr>
        <w:t>A 6.2 Seats</w:t>
      </w:r>
      <w:r w:rsidRPr="00F627C5">
        <w:br/>
        <w:t>In Altered cars type-2 central steering prohibited.</w:t>
      </w:r>
      <w:r w:rsidRPr="00F627C5">
        <w:br/>
        <w:t>See GSR: 6.2.</w:t>
      </w:r>
    </w:p>
    <w:p w:rsidR="00F627C5" w:rsidRPr="00F627C5" w:rsidRDefault="00F627C5" w:rsidP="00F627C5">
      <w:r w:rsidRPr="002425D8">
        <w:rPr>
          <w:b/>
        </w:rPr>
        <w:t xml:space="preserve">A 6.3 </w:t>
      </w:r>
      <w:proofErr w:type="spellStart"/>
      <w:r w:rsidRPr="002425D8">
        <w:rPr>
          <w:b/>
        </w:rPr>
        <w:t>Tonneau</w:t>
      </w:r>
      <w:proofErr w:type="spellEnd"/>
      <w:r w:rsidRPr="002425D8">
        <w:rPr>
          <w:b/>
        </w:rPr>
        <w:t xml:space="preserve"> cover</w:t>
      </w:r>
      <w:r w:rsidRPr="00F627C5">
        <w:br/>
        <w:t>Covers permitted over driver compartment and/or pick up beds if they do not restrict driver entry/exit.</w:t>
      </w:r>
    </w:p>
    <w:p w:rsidR="00F627C5" w:rsidRPr="00F627C5" w:rsidRDefault="00F627C5" w:rsidP="00F627C5">
      <w:r w:rsidRPr="002425D8">
        <w:rPr>
          <w:b/>
        </w:rPr>
        <w:lastRenderedPageBreak/>
        <w:t>A 6.4 Window net</w:t>
      </w:r>
      <w:r w:rsidRPr="00F627C5">
        <w:br/>
        <w:t>Mandatory in full-bodied cars. See GSR: 6.3.</w:t>
      </w:r>
    </w:p>
    <w:p w:rsidR="00F627C5" w:rsidRPr="00F627C5" w:rsidRDefault="00F627C5" w:rsidP="00F627C5">
      <w:r w:rsidRPr="002425D8">
        <w:rPr>
          <w:b/>
          <w:u w:val="single"/>
        </w:rPr>
        <w:t>BODY: A 7</w:t>
      </w:r>
      <w:r w:rsidRPr="002425D8">
        <w:rPr>
          <w:b/>
          <w:u w:val="single"/>
        </w:rPr>
        <w:br/>
      </w:r>
      <w:r w:rsidRPr="002425D8">
        <w:rPr>
          <w:b/>
        </w:rPr>
        <w:t>A 7.1 Air dam</w:t>
      </w:r>
      <w:r w:rsidRPr="002425D8">
        <w:rPr>
          <w:b/>
        </w:rPr>
        <w:br/>
      </w:r>
      <w:r w:rsidRPr="00F627C5">
        <w:t xml:space="preserve">Frontal air dam only permitted on open </w:t>
      </w:r>
      <w:proofErr w:type="spellStart"/>
      <w:r w:rsidRPr="00F627C5">
        <w:t>Altereds</w:t>
      </w:r>
      <w:proofErr w:type="spellEnd"/>
      <w:r w:rsidRPr="00F627C5">
        <w:t xml:space="preserve"> with open wheels. Maximum projection ahead of spindle centre-line: 762 mm </w:t>
      </w:r>
      <w:r w:rsidRPr="00F627C5">
        <w:br/>
        <w:t xml:space="preserve">(30 inch). Width cannot exceed front tread width. Maximum rise: 254 mm (10 inch). Spill plates permitted, not to exceed 229 </w:t>
      </w:r>
      <w:r w:rsidR="00A55A62" w:rsidRPr="00F627C5">
        <w:t xml:space="preserve">mm </w:t>
      </w:r>
      <w:r w:rsidRPr="00F627C5">
        <w:br/>
        <w:t xml:space="preserve">(9 inch) in height. Ground clearance must be minimum 76 </w:t>
      </w:r>
      <w:r w:rsidR="00A55A62" w:rsidRPr="00F627C5">
        <w:t xml:space="preserve">mm </w:t>
      </w:r>
      <w:r w:rsidRPr="00F627C5">
        <w:br/>
        <w:t>(3 inch).  Any adjustment or movement during run prohibited.</w:t>
      </w:r>
      <w:r w:rsidRPr="00F627C5">
        <w:br/>
        <w:t> See GSR: 7.2.</w:t>
      </w:r>
    </w:p>
    <w:p w:rsidR="00F627C5" w:rsidRPr="00F627C5" w:rsidRDefault="00F627C5" w:rsidP="00F627C5">
      <w:r w:rsidRPr="002425D8">
        <w:rPr>
          <w:b/>
        </w:rPr>
        <w:t xml:space="preserve">A 7.2 </w:t>
      </w:r>
      <w:proofErr w:type="spellStart"/>
      <w:r w:rsidRPr="002425D8">
        <w:rPr>
          <w:b/>
        </w:rPr>
        <w:t>Bellypan</w:t>
      </w:r>
      <w:proofErr w:type="spellEnd"/>
      <w:r w:rsidRPr="00F627C5">
        <w:br/>
        <w:t>Permitted.</w:t>
      </w:r>
    </w:p>
    <w:p w:rsidR="00F627C5" w:rsidRPr="00F627C5" w:rsidRDefault="00F627C5" w:rsidP="00F627C5">
      <w:r w:rsidRPr="002425D8">
        <w:rPr>
          <w:b/>
        </w:rPr>
        <w:t>A 7.3 Body, Altered Cars type-1</w:t>
      </w:r>
      <w:r w:rsidRPr="00F627C5">
        <w:br/>
        <w:t xml:space="preserve">Must be identifiable with car made by automotive manufacture. Customising and other alterations allowed. Maximum projection ahead of spindle centre-line: 762 mm </w:t>
      </w:r>
      <w:r w:rsidR="00A55A62" w:rsidRPr="00F627C5">
        <w:t>(30</w:t>
      </w:r>
      <w:r w:rsidRPr="00F627C5">
        <w:t xml:space="preserve"> inch), for Funny Cars 1016 mm (40 inch). Cars with full flip-body must have a working escape hatch installed in top of body to permit easy driver exit. Minimum size 457 x 432 mm (18 x 17 inch). Roof hatch must be permanently attached, and hinged at front. Must have release mechanism, operable from both inside and outside of car.</w:t>
      </w:r>
    </w:p>
    <w:p w:rsidR="00F627C5" w:rsidRPr="00F627C5" w:rsidRDefault="00F627C5" w:rsidP="00F627C5">
      <w:r w:rsidRPr="002425D8">
        <w:rPr>
          <w:b/>
        </w:rPr>
        <w:t>A 7.3 Body, Altered Cars type-2</w:t>
      </w:r>
      <w:r w:rsidRPr="00F627C5">
        <w:br/>
        <w:t xml:space="preserve">Sedan, coupe, roadster, estate or pick-up body-type permitted. Full-body including fenders over all wheels mandatory. Maximum projection ahead of spindle centre-line: 1016 mm (40 inch). Fiberglas bodies permitted. Spoilers and Wings as in the rules for Pro Stock and Pro Modified </w:t>
      </w:r>
      <w:r w:rsidR="00A55A62" w:rsidRPr="00F627C5">
        <w:t>permitted. </w:t>
      </w:r>
      <w:r w:rsidRPr="00F627C5">
        <w:t>See GSR: 7.2.</w:t>
      </w:r>
    </w:p>
    <w:p w:rsidR="00F627C5" w:rsidRPr="00F627C5" w:rsidRDefault="00F627C5" w:rsidP="00F627C5">
      <w:r w:rsidRPr="002425D8">
        <w:rPr>
          <w:b/>
        </w:rPr>
        <w:t>A 7.4 Firewall, floor</w:t>
      </w:r>
      <w:r w:rsidRPr="00F627C5">
        <w:br/>
        <w:t>Mandatory. See GSR: 7.5 and 7.6.</w:t>
      </w:r>
    </w:p>
    <w:p w:rsidR="00F627C5" w:rsidRPr="00F627C5" w:rsidRDefault="00F627C5" w:rsidP="00F627C5">
      <w:r w:rsidRPr="002425D8">
        <w:rPr>
          <w:b/>
        </w:rPr>
        <w:t>A 7.5 Hood, Hood scoop</w:t>
      </w:r>
      <w:r w:rsidRPr="00F627C5">
        <w:br/>
        <w:t>Hood permitted, but must conform to original type dimensions for body used. Cars without hood, must have a flash shield, or hood scoop in place of hood. On cars with hood, hood scoop may not extend more than 279 mm (11 inch) above height of hood surface, if hood is not used, hood scoop may not extend more than 279 mm (11 inch) above height of carburettor top. See GSR: 1.4 and 7.7.</w:t>
      </w:r>
    </w:p>
    <w:p w:rsidR="00F627C5" w:rsidRPr="00F627C5" w:rsidRDefault="00F627C5" w:rsidP="00F627C5">
      <w:r w:rsidRPr="002425D8">
        <w:rPr>
          <w:b/>
        </w:rPr>
        <w:t>A 7.6 Wheel</w:t>
      </w:r>
      <w:r w:rsidR="00A55A62" w:rsidRPr="002425D8">
        <w:rPr>
          <w:b/>
        </w:rPr>
        <w:t xml:space="preserve"> </w:t>
      </w:r>
      <w:r w:rsidRPr="002425D8">
        <w:rPr>
          <w:b/>
        </w:rPr>
        <w:t>wells</w:t>
      </w:r>
      <w:r w:rsidRPr="00F627C5">
        <w:br/>
        <w:t>Wheel-wells can be altered, but there must be one for each rear wheel. For Altered Cars type-2 wheel-wells must provide a bulkhead between wheel and driver compartment.</w:t>
      </w:r>
    </w:p>
    <w:p w:rsidR="00F627C5" w:rsidRDefault="00F627C5" w:rsidP="00F627C5">
      <w:r w:rsidRPr="002425D8">
        <w:rPr>
          <w:b/>
        </w:rPr>
        <w:t>A 7.7 Windscreen, Windshield, Windows</w:t>
      </w:r>
      <w:r w:rsidRPr="00F627C5">
        <w:br/>
        <w:t xml:space="preserve">Altered Cars type-1 and roadsters without a windshield must have a metal or other flame-proof deflector installed. Altered Cars type-2 and Funny Car full-windscreen mandatory. Plexiglas in windscreen prohibited, must be made of </w:t>
      </w:r>
      <w:r w:rsidR="00A55A62" w:rsidRPr="00F627C5">
        <w:t>polycarbonate</w:t>
      </w:r>
      <w:r w:rsidRPr="00F627C5">
        <w:t xml:space="preserve"> </w:t>
      </w:r>
      <w:r w:rsidR="00A55A62" w:rsidRPr="00F627C5">
        <w:t>(Lexan</w:t>
      </w:r>
      <w:r w:rsidRPr="00F627C5">
        <w:t xml:space="preserve"> or equal). Side-windows in Plexiglas permitted. Minimum window openings 127 mm (5 inch) measured vertically. See GSR: 7.8 and 7.9.</w:t>
      </w:r>
    </w:p>
    <w:p w:rsidR="002425D8" w:rsidRPr="00F627C5" w:rsidRDefault="002425D8" w:rsidP="00F627C5"/>
    <w:p w:rsidR="00F627C5" w:rsidRPr="00F627C5" w:rsidRDefault="00F627C5" w:rsidP="00F627C5">
      <w:r w:rsidRPr="002425D8">
        <w:rPr>
          <w:b/>
          <w:u w:val="single"/>
        </w:rPr>
        <w:t>ELECTRICAL: A 8</w:t>
      </w:r>
      <w:r w:rsidRPr="002425D8">
        <w:rPr>
          <w:b/>
          <w:u w:val="single"/>
        </w:rPr>
        <w:br/>
      </w:r>
      <w:r w:rsidRPr="002425D8">
        <w:rPr>
          <w:b/>
        </w:rPr>
        <w:t>A 8.1 Batteries</w:t>
      </w:r>
      <w:r w:rsidRPr="002425D8">
        <w:br/>
      </w:r>
      <w:r w:rsidRPr="00F627C5">
        <w:t>Maximum two batteries allowed. All batteries must be securely mounted with metal hold-downs outside the driver compartment. Maximum weight including battery-box is 70 kg (154 lbs). See GSR: 8.1.</w:t>
      </w:r>
    </w:p>
    <w:p w:rsidR="00F627C5" w:rsidRPr="00F627C5" w:rsidRDefault="00F627C5" w:rsidP="00F627C5">
      <w:r w:rsidRPr="002425D8">
        <w:rPr>
          <w:b/>
        </w:rPr>
        <w:t>A 8.2 Delay box/ device</w:t>
      </w:r>
      <w:r w:rsidRPr="00F627C5">
        <w:br/>
        <w:t>Prohibited. See GSR: 8.2.</w:t>
      </w:r>
    </w:p>
    <w:p w:rsidR="00F627C5" w:rsidRPr="00F627C5" w:rsidRDefault="00F627C5" w:rsidP="00F627C5">
      <w:r w:rsidRPr="002425D8">
        <w:rPr>
          <w:b/>
        </w:rPr>
        <w:t>A 8.3 Ignition</w:t>
      </w:r>
      <w:r w:rsidRPr="00F627C5">
        <w:br/>
        <w:t>See GSR: 8.3.</w:t>
      </w:r>
    </w:p>
    <w:p w:rsidR="00F627C5" w:rsidRPr="00F627C5" w:rsidRDefault="00F627C5" w:rsidP="00F627C5">
      <w:r w:rsidRPr="002425D8">
        <w:rPr>
          <w:b/>
        </w:rPr>
        <w:t>A 8.4 Master C</w:t>
      </w:r>
      <w:r w:rsidR="002425D8">
        <w:rPr>
          <w:b/>
        </w:rPr>
        <w:t>ut-off</w:t>
      </w:r>
      <w:r w:rsidRPr="00F627C5">
        <w:br/>
        <w:t>Mandatory on all cars with a battery. See GSR: 8.4.</w:t>
      </w:r>
    </w:p>
    <w:p w:rsidR="00F627C5" w:rsidRDefault="00F627C5" w:rsidP="00F627C5">
      <w:r w:rsidRPr="002425D8">
        <w:rPr>
          <w:b/>
        </w:rPr>
        <w:t>A 8.5 Tail lights</w:t>
      </w:r>
      <w:r w:rsidRPr="00F627C5">
        <w:br/>
        <w:t>All cars must have one functional tail light for night operations. See GSR: 8.6.</w:t>
      </w:r>
    </w:p>
    <w:p w:rsidR="002425D8" w:rsidRPr="00F627C5" w:rsidRDefault="002425D8" w:rsidP="00F627C5"/>
    <w:p w:rsidR="00F627C5" w:rsidRPr="00F627C5" w:rsidRDefault="00F627C5" w:rsidP="00F627C5">
      <w:r w:rsidRPr="002425D8">
        <w:rPr>
          <w:b/>
          <w:u w:val="single"/>
        </w:rPr>
        <w:t>SUPPORT GROUP: A 9</w:t>
      </w:r>
      <w:r w:rsidRPr="00F627C5">
        <w:br/>
      </w:r>
      <w:r w:rsidRPr="002425D8">
        <w:rPr>
          <w:b/>
        </w:rPr>
        <w:t>A 9.1 Computer</w:t>
      </w:r>
      <w:r w:rsidRPr="00F627C5">
        <w:br/>
        <w:t>Permitted. See GSR: 9.1 and 9.2.</w:t>
      </w:r>
    </w:p>
    <w:p w:rsidR="00F627C5" w:rsidRPr="00F627C5" w:rsidRDefault="00F627C5" w:rsidP="00F627C5">
      <w:r w:rsidRPr="002425D8">
        <w:rPr>
          <w:b/>
        </w:rPr>
        <w:t>A 9.2</w:t>
      </w:r>
      <w:r w:rsidR="002425D8" w:rsidRPr="002425D8">
        <w:rPr>
          <w:b/>
        </w:rPr>
        <w:t> Fire</w:t>
      </w:r>
      <w:r w:rsidRPr="002425D8">
        <w:rPr>
          <w:b/>
        </w:rPr>
        <w:t xml:space="preserve"> extinguisher</w:t>
      </w:r>
      <w:r w:rsidRPr="00F627C5">
        <w:br/>
        <w:t>Permitted. Mandatory on cars with closed driver’s compartment. Minimum capacity 2.5 kg. Hand held fire extinguisher prohibited. See GSR: 9.3.</w:t>
      </w:r>
    </w:p>
    <w:p w:rsidR="00F627C5" w:rsidRPr="00F627C5" w:rsidRDefault="00F627C5" w:rsidP="00F627C5">
      <w:r w:rsidRPr="002425D8">
        <w:rPr>
          <w:b/>
        </w:rPr>
        <w:t>A 9.3 Push start</w:t>
      </w:r>
      <w:r w:rsidRPr="00F627C5">
        <w:br/>
        <w:t>Prohibited. See GSR: 9.8.</w:t>
      </w:r>
    </w:p>
    <w:p w:rsidR="00F627C5" w:rsidRPr="00F627C5" w:rsidRDefault="00F627C5" w:rsidP="00F627C5">
      <w:r w:rsidRPr="002425D8">
        <w:rPr>
          <w:b/>
        </w:rPr>
        <w:t>A 9.4 Tow vehicles</w:t>
      </w:r>
      <w:r w:rsidRPr="00F627C5">
        <w:br/>
        <w:t>Permitted. See GSR: 9.9.</w:t>
      </w:r>
    </w:p>
    <w:p w:rsidR="00F627C5" w:rsidRDefault="00F627C5" w:rsidP="00F627C5">
      <w:r w:rsidRPr="002425D8">
        <w:rPr>
          <w:b/>
        </w:rPr>
        <w:t>A 9.5 Warm-ups</w:t>
      </w:r>
      <w:r w:rsidRPr="00F627C5">
        <w:br/>
        <w:t>See GSR: 9.4 and 9.11.</w:t>
      </w:r>
    </w:p>
    <w:p w:rsidR="002425D8" w:rsidRPr="00F627C5" w:rsidRDefault="002425D8" w:rsidP="00F627C5"/>
    <w:p w:rsidR="00F627C5" w:rsidRPr="00F627C5" w:rsidRDefault="00F627C5" w:rsidP="00F627C5">
      <w:r w:rsidRPr="002425D8">
        <w:rPr>
          <w:b/>
          <w:u w:val="single"/>
        </w:rPr>
        <w:t>DRIVER: A 10</w:t>
      </w:r>
      <w:r w:rsidRPr="002425D8">
        <w:rPr>
          <w:b/>
          <w:u w:val="single"/>
        </w:rPr>
        <w:br/>
      </w:r>
      <w:r w:rsidRPr="002425D8">
        <w:rPr>
          <w:b/>
        </w:rPr>
        <w:t>A 10.1 Arm restraints</w:t>
      </w:r>
      <w:r w:rsidRPr="00F627C5">
        <w:br/>
        <w:t xml:space="preserve">Mandatory in open </w:t>
      </w:r>
      <w:proofErr w:type="spellStart"/>
      <w:r w:rsidRPr="00F627C5">
        <w:t>Altereds</w:t>
      </w:r>
      <w:proofErr w:type="spellEnd"/>
      <w:r w:rsidRPr="00F627C5">
        <w:t xml:space="preserve"> and Funny Cars. See GSR: 10.3.</w:t>
      </w:r>
    </w:p>
    <w:p w:rsidR="00F627C5" w:rsidRPr="00F627C5" w:rsidRDefault="00F627C5" w:rsidP="00F627C5">
      <w:r w:rsidRPr="002425D8">
        <w:rPr>
          <w:b/>
        </w:rPr>
        <w:t>A 10.2 Licence</w:t>
      </w:r>
      <w:r w:rsidRPr="00F627C5">
        <w:br/>
        <w:t>Drag Race Licence mandatory. See GSR: 10.4.</w:t>
      </w:r>
    </w:p>
    <w:p w:rsidR="00F627C5" w:rsidRPr="00F627C5" w:rsidRDefault="00F627C5" w:rsidP="00F627C5">
      <w:r w:rsidRPr="002425D8">
        <w:rPr>
          <w:b/>
        </w:rPr>
        <w:t>A 10.3 Driver</w:t>
      </w:r>
      <w:r w:rsidRPr="00F627C5">
        <w:br/>
        <w:t>Must be located behind engine and completely within body contour with no part of</w:t>
      </w:r>
      <w:r w:rsidRPr="00F627C5">
        <w:lastRenderedPageBreak/>
        <w:t xml:space="preserve"> driver behind rear axle.</w:t>
      </w:r>
    </w:p>
    <w:p w:rsidR="00F627C5" w:rsidRPr="00F627C5" w:rsidRDefault="00F627C5" w:rsidP="00F627C5">
      <w:r w:rsidRPr="002425D8">
        <w:rPr>
          <w:b/>
        </w:rPr>
        <w:t>A 10.4 Driver restraint system</w:t>
      </w:r>
      <w:r w:rsidRPr="00F627C5">
        <w:br/>
        <w:t>Three inch five point driver restraint system meeting SFI Spec 16.1 or FIA/ ISO 8853 mandatory. Crotch strap mandatory. See GSR: 10.5.</w:t>
      </w:r>
    </w:p>
    <w:p w:rsidR="00F627C5" w:rsidRPr="00F627C5" w:rsidRDefault="00F627C5" w:rsidP="00F627C5">
      <w:r w:rsidRPr="008A1EBF">
        <w:rPr>
          <w:b/>
        </w:rPr>
        <w:t>A 10.5 Head protector</w:t>
      </w:r>
      <w:r w:rsidRPr="00F627C5">
        <w:br/>
        <w:t>Mandatory. See GSR: 10.6.</w:t>
      </w:r>
    </w:p>
    <w:p w:rsidR="00F627C5" w:rsidRPr="00F627C5" w:rsidRDefault="00F627C5" w:rsidP="00F627C5">
      <w:r w:rsidRPr="008A1EBF">
        <w:rPr>
          <w:b/>
        </w:rPr>
        <w:t>A 10.6 Helmet</w:t>
      </w:r>
      <w:r w:rsidRPr="00F627C5">
        <w:br/>
        <w:t>See</w:t>
      </w:r>
      <w:r w:rsidR="00A55A62" w:rsidRPr="00F627C5">
        <w:t> GSR</w:t>
      </w:r>
      <w:r w:rsidRPr="00F627C5">
        <w:t xml:space="preserve">: 10.7 and MSA Competitors year book </w:t>
      </w:r>
      <w:r w:rsidR="00A55A62" w:rsidRPr="00F627C5">
        <w:t>(Blue</w:t>
      </w:r>
      <w:r w:rsidRPr="00F627C5">
        <w:t xml:space="preserve"> book).</w:t>
      </w:r>
    </w:p>
    <w:p w:rsidR="00F627C5" w:rsidRPr="00F627C5" w:rsidRDefault="00F627C5" w:rsidP="00F627C5">
      <w:r w:rsidRPr="008A1EBF">
        <w:rPr>
          <w:b/>
        </w:rPr>
        <w:t>A 10.7 Neck collar</w:t>
      </w:r>
      <w:r w:rsidRPr="00F627C5">
        <w:br/>
        <w:t>Mandatory. SFI 38.1 or FIA Homologated head and neck restraint device can be used See GSR: 10.8.</w:t>
      </w:r>
      <w:r w:rsidRPr="00F627C5">
        <w:br/>
        <w:t xml:space="preserve">A commercially </w:t>
      </w:r>
      <w:r w:rsidR="00A55A62" w:rsidRPr="00F627C5">
        <w:t>available head</w:t>
      </w:r>
      <w:r w:rsidRPr="00F627C5">
        <w:t xml:space="preserve"> and neck restraint system can be used.</w:t>
      </w:r>
    </w:p>
    <w:p w:rsidR="00F627C5" w:rsidRPr="00F627C5" w:rsidRDefault="00F627C5" w:rsidP="00F627C5">
      <w:r w:rsidRPr="008A1EBF">
        <w:rPr>
          <w:b/>
        </w:rPr>
        <w:t>A 10.8 Protective clothing</w:t>
      </w:r>
      <w:r w:rsidRPr="00F627C5">
        <w:br/>
        <w:t>Front engine, supercharged or turbocharged, closed bodied car, OR any car with an automatic transmission in driver compartment (no floor covering transmission)</w:t>
      </w:r>
      <w:r w:rsidR="00A55A62" w:rsidRPr="00F627C5">
        <w:t>: Jacket</w:t>
      </w:r>
      <w:r w:rsidRPr="00F627C5">
        <w:t xml:space="preserve"> and pants or suit meeting SFI spec 3.2A/15, gloves meeting SFI spec 3.3/5 and boots or shoes meeting SFI spec 3.3/15 mandatory.</w:t>
      </w:r>
    </w:p>
    <w:p w:rsidR="00F627C5" w:rsidRPr="00F627C5" w:rsidRDefault="00F627C5" w:rsidP="00F627C5">
      <w:r w:rsidRPr="00F627C5">
        <w:t>Front engine, supercharged or turbocharged open bodied car: Jacket and pants or suit meeting SFI spec 3.2A/20, gloves meeting SFI spec 3.3/5 and boots or shoes meeting SFI spec 3.3/15 mandatory.</w:t>
      </w:r>
      <w:r w:rsidRPr="00F627C5">
        <w:br/>
        <w:t>Front engine car equipped with nitrous oxide: Jacket and pants or suit meeting SFI spec 3.2A/15, gloves meeting SFI spec 3.3/5 and boots or shoes meeting SFI spec 3.3/5 mandatory.</w:t>
      </w:r>
    </w:p>
    <w:p w:rsidR="00F627C5" w:rsidRPr="00F627C5" w:rsidRDefault="00F627C5" w:rsidP="00F627C5">
      <w:r w:rsidRPr="00F627C5">
        <w:t>Rear engine car equipped with nitrous oxide and/or turbocharged or supercharged: Jacket and pants or suit meeting SFI spec 3.2A/15, gloves meeting SFI spec 3.3/5 and boots or shoes meeting SFI spec 3.3/5 mandatory.</w:t>
      </w:r>
    </w:p>
    <w:p w:rsidR="00F627C5" w:rsidRPr="00F627C5" w:rsidRDefault="00F627C5" w:rsidP="00F627C5">
      <w:r w:rsidRPr="00F627C5">
        <w:t>Naturally aspirated car: i.e. all others: Jacket and pants or suit meeting SFI spec 3.2A/5 or 1986 FIA standard and gloves meeting SFI spec 3.3/5 or 1986 FIA standard mandatory. </w:t>
      </w:r>
      <w:r w:rsidRPr="00F627C5">
        <w:br/>
        <w:t>See also GSR 10:10</w:t>
      </w:r>
    </w:p>
    <w:p w:rsidR="00F627C5" w:rsidRPr="00F627C5" w:rsidRDefault="00F627C5" w:rsidP="00F627C5">
      <w:r w:rsidRPr="00F627C5">
        <w:t> </w:t>
      </w:r>
    </w:p>
    <w:p w:rsidR="00F627C5" w:rsidRPr="008A1EBF" w:rsidRDefault="00F627C5" w:rsidP="00F627C5">
      <w:pPr>
        <w:rPr>
          <w:b/>
          <w:u w:val="single"/>
        </w:rPr>
      </w:pPr>
      <w:r w:rsidRPr="008A1EBF">
        <w:rPr>
          <w:b/>
          <w:u w:val="single"/>
        </w:rPr>
        <w:t>Super Modified</w:t>
      </w:r>
    </w:p>
    <w:p w:rsidR="00F627C5" w:rsidRPr="00F627C5" w:rsidRDefault="00F627C5" w:rsidP="00F627C5">
      <w:r w:rsidRPr="00F627C5">
        <w:t>For safety and construction regulations for this class please see ET Bracket class regulations, specifically ETI or ETII depending on performance.</w:t>
      </w:r>
      <w:r w:rsidRPr="00F627C5">
        <w:br/>
        <w:t>A heads up no breakout eliminator embracing the use of both naturally aspirated and nitrous oxide enhanced engines, clutch style transmissions and data logging combined with limited tuning.</w:t>
      </w:r>
    </w:p>
    <w:p w:rsidR="00F627C5" w:rsidRPr="00F627C5" w:rsidRDefault="00F627C5" w:rsidP="00F627C5">
      <w:r w:rsidRPr="00F627C5">
        <w:t>DESIGNATION</w:t>
      </w:r>
      <w:r w:rsidRPr="00F627C5">
        <w:br/>
        <w:t>SM, followed by car number</w:t>
      </w:r>
      <w:r w:rsidRPr="00F627C5">
        <w:br/>
        <w:t>For Starting numbers: See GSR: 7.3</w:t>
      </w:r>
    </w:p>
    <w:p w:rsidR="008A1EBF" w:rsidRDefault="00F627C5" w:rsidP="00F627C5">
      <w:r w:rsidRPr="00F627C5">
        <w:t>REQUIREMENTS AND SPECIFICATIONS </w:t>
      </w:r>
    </w:p>
    <w:p w:rsidR="00F627C5" w:rsidRPr="008A1EBF" w:rsidRDefault="00F627C5" w:rsidP="00F627C5">
      <w:pPr>
        <w:rPr>
          <w:b/>
          <w:u w:val="single"/>
        </w:rPr>
      </w:pPr>
      <w:r w:rsidRPr="00F627C5">
        <w:br/>
      </w:r>
      <w:r w:rsidRPr="008A1EBF">
        <w:rPr>
          <w:b/>
          <w:u w:val="single"/>
        </w:rPr>
        <w:t>ENGINE: SM 1</w:t>
      </w:r>
    </w:p>
    <w:p w:rsidR="00F627C5" w:rsidRPr="00F627C5" w:rsidRDefault="00F627C5" w:rsidP="00F627C5">
      <w:r w:rsidRPr="008A1EBF">
        <w:rPr>
          <w:b/>
        </w:rPr>
        <w:t>SM 1.1 CARBURETTOR</w:t>
      </w:r>
      <w:r w:rsidR="008A1EBF">
        <w:rPr>
          <w:b/>
        </w:rPr>
        <w:t>.</w:t>
      </w:r>
      <w:r w:rsidRPr="00F627C5">
        <w:br/>
        <w:t>Any automotive carburettors</w:t>
      </w:r>
      <w:r w:rsidRPr="00F627C5">
        <w:lastRenderedPageBreak/>
        <w:t xml:space="preserve"> with any internal modifications permitted. Any mechanical fuel injection system permitted. Maximum 8 throttle bores. No electronic fuel injection.</w:t>
      </w:r>
      <w:r w:rsidRPr="00F627C5">
        <w:br/>
        <w:t>No superchargers. No turbochargers.</w:t>
      </w:r>
    </w:p>
    <w:p w:rsidR="00F627C5" w:rsidRPr="00F627C5" w:rsidRDefault="00F627C5" w:rsidP="00F627C5">
      <w:r w:rsidRPr="008A1EBF">
        <w:rPr>
          <w:b/>
        </w:rPr>
        <w:t>SM 1.2 CYLINDER HEADS</w:t>
      </w:r>
      <w:r w:rsidRPr="00F627C5">
        <w:br/>
        <w:t xml:space="preserve">Hemi, canted valve or wedge heads permitted. No overhead camshafts. Production style canted valve or wedge heads will be defined by the intake port roof height. Any canted valve or wedge head that measures 3.05” or </w:t>
      </w:r>
      <w:r w:rsidR="00A55A62" w:rsidRPr="00F627C5">
        <w:t>less,</w:t>
      </w:r>
      <w:r w:rsidRPr="00F627C5">
        <w:t xml:space="preserve"> measured vertically to the highest point of the intake port entry on the intake face with the head laid flat on </w:t>
      </w:r>
      <w:r w:rsidR="00A55A62" w:rsidRPr="00F627C5">
        <w:t>its</w:t>
      </w:r>
      <w:r w:rsidRPr="00F627C5">
        <w:t xml:space="preserve"> head gasket surface, shall be classed as production style. All other types of canted valve or wedge heads shall be classed as Raised-port style.  All heads must be cast with water jackets. No billet heads. No port plates. All heads must retain original valve cover height and profile. Maximum 2 valves per cylinder. Small block engines may use wedge head only with minimum 20 degree angle as measured between valve head and head gasket face.</w:t>
      </w:r>
    </w:p>
    <w:p w:rsidR="00F627C5" w:rsidRPr="00F627C5" w:rsidRDefault="00F627C5" w:rsidP="00F627C5">
      <w:r w:rsidRPr="008A1EBF">
        <w:rPr>
          <w:b/>
        </w:rPr>
        <w:t>SM 1.3 INTAKE AND EXHAUST  VALVES</w:t>
      </w:r>
      <w:r w:rsidRPr="00F627C5">
        <w:br/>
        <w:t>Any material may be used but with maximum head diameter as follows,</w:t>
      </w:r>
      <w:r w:rsidRPr="00F627C5">
        <w:br/>
        <w:t>Intake:</w:t>
      </w:r>
      <w:r w:rsidRPr="00F627C5">
        <w:br/>
        <w:t>Raised-port and all Hemi heads: 2.40”</w:t>
      </w:r>
      <w:r w:rsidRPr="00F627C5">
        <w:br/>
        <w:t>Production canted valve heads: 2.30”</w:t>
      </w:r>
      <w:r w:rsidRPr="00F627C5">
        <w:br/>
        <w:t>Small Block  engines: 2.10”</w:t>
      </w:r>
      <w:r w:rsidRPr="00F627C5">
        <w:br/>
        <w:t>All Rover and Wildcat: 2.10” </w:t>
      </w:r>
      <w:r w:rsidRPr="00F627C5">
        <w:br/>
        <w:t>Tolerance .010”</w:t>
      </w:r>
      <w:r w:rsidRPr="00F627C5">
        <w:br/>
        <w:t>Exhaust:</w:t>
      </w:r>
      <w:r w:rsidRPr="00F627C5">
        <w:br/>
        <w:t>Minimum exhaust valve head diameter can be calculated as follows:</w:t>
      </w:r>
      <w:r w:rsidRPr="00F627C5">
        <w:br/>
        <w:t>Intake valve head diameter x .75</w:t>
      </w:r>
    </w:p>
    <w:p w:rsidR="00F627C5" w:rsidRPr="00F627C5" w:rsidRDefault="00F627C5" w:rsidP="00F627C5">
      <w:r w:rsidRPr="008A1EBF">
        <w:rPr>
          <w:b/>
        </w:rPr>
        <w:t>SM 1.4 VALVE SPRINGS</w:t>
      </w:r>
      <w:r w:rsidRPr="00F627C5">
        <w:br/>
        <w:t>Single or dual valve springs only may be used (not including flat wound dampers) with a maximum O.D. as follows,</w:t>
      </w:r>
      <w:r w:rsidRPr="00F627C5">
        <w:br/>
        <w:t>Big Block engines: 1.650”</w:t>
      </w:r>
      <w:r w:rsidRPr="00F627C5">
        <w:br/>
        <w:t>Small Block and Rover engines: 1.55”</w:t>
      </w:r>
      <w:r w:rsidRPr="00F627C5">
        <w:br/>
        <w:t>Tolerance .025” measured as installed with valve seated</w:t>
      </w:r>
    </w:p>
    <w:p w:rsidR="00F627C5" w:rsidRPr="00F627C5" w:rsidRDefault="00F627C5" w:rsidP="00F627C5">
      <w:r w:rsidRPr="008A1EBF">
        <w:rPr>
          <w:b/>
        </w:rPr>
        <w:t>SM 1.5 CRANKSHAFT STROKE</w:t>
      </w:r>
      <w:r w:rsidRPr="00F627C5">
        <w:t> </w:t>
      </w:r>
      <w:r w:rsidRPr="00F627C5">
        <w:br/>
        <w:t>Minimum stroke in inches for all engine combinations can be calculated as follows,</w:t>
      </w:r>
      <w:r w:rsidRPr="00F627C5">
        <w:br/>
        <w:t>Cylinder bore x .862</w:t>
      </w:r>
      <w:r w:rsidRPr="00F627C5">
        <w:br/>
        <w:t>Stroke tolerance .005”</w:t>
      </w:r>
    </w:p>
    <w:p w:rsidR="00F627C5" w:rsidRPr="00F627C5" w:rsidRDefault="00F627C5" w:rsidP="00F627C5">
      <w:r w:rsidRPr="008A1EBF">
        <w:rPr>
          <w:b/>
        </w:rPr>
        <w:t>SM 1.6 CYLINDER BLOCK</w:t>
      </w:r>
      <w:r w:rsidRPr="00F627C5">
        <w:br/>
        <w:t>All cylinder blocks, excluding standard Rover and Wildcat Rover, must retain their standard pre 1980 head bolt pattern. All blocks must retain standard cylinder bore and lifter spacing. No dry sump systems. Maximum bore size as follows,</w:t>
      </w:r>
      <w:r w:rsidRPr="00F627C5">
        <w:br/>
        <w:t>Big Block engines: 4.650”</w:t>
      </w:r>
      <w:r w:rsidRPr="00F627C5">
        <w:br/>
        <w:t>Small Block engines: 4.190”</w:t>
      </w:r>
      <w:r w:rsidRPr="00F627C5">
        <w:br/>
        <w:t>R</w:t>
      </w:r>
      <w:r w:rsidRPr="00F627C5">
        <w:lastRenderedPageBreak/>
        <w:t>over based engines: 4.070”</w:t>
      </w:r>
      <w:r w:rsidRPr="00F627C5">
        <w:br/>
        <w:t>Tolerance .005”</w:t>
      </w:r>
    </w:p>
    <w:p w:rsidR="00F627C5" w:rsidRPr="00F627C5" w:rsidRDefault="00F627C5" w:rsidP="00F627C5">
      <w:r w:rsidRPr="008A1EBF">
        <w:rPr>
          <w:b/>
        </w:rPr>
        <w:t>SM 1.7 NITROUS OXIDE</w:t>
      </w:r>
      <w:r w:rsidRPr="00F627C5">
        <w:br/>
        <w:t>Any commercially available nitrous oxide system may be used in conjunction with the following size supply bottles,</w:t>
      </w:r>
      <w:r w:rsidRPr="00F627C5">
        <w:br/>
        <w:t>All Big and Small Block engines: 1 X 5lb bottle </w:t>
      </w:r>
      <w:r w:rsidRPr="00F627C5">
        <w:br/>
        <w:t>Rover based engines: 1 X 10lb bottle</w:t>
      </w:r>
    </w:p>
    <w:p w:rsidR="00F627C5" w:rsidRPr="00F627C5" w:rsidRDefault="00F627C5" w:rsidP="00F627C5">
      <w:r w:rsidRPr="00F627C5">
        <w:t xml:space="preserve">Big Block Nitrous Engines - Maximum of 2 nitrous solenoids with maximum .090” orifice per solenoid and 2 fuel solenoids, all of which must open simultaneously. (This will be verified by tech inspectors confirming that earth wires from all solenoids share a common </w:t>
      </w:r>
      <w:proofErr w:type="spellStart"/>
      <w:r w:rsidRPr="00F627C5">
        <w:t>earthing</w:t>
      </w:r>
      <w:proofErr w:type="spellEnd"/>
      <w:r w:rsidRPr="00F627C5">
        <w:t xml:space="preserve"> point and live wires share a common feed).</w:t>
      </w:r>
      <w:r w:rsidRPr="00F627C5">
        <w:br/>
        <w:t> </w:t>
      </w:r>
      <w:r w:rsidRPr="00F627C5">
        <w:br/>
        <w:t xml:space="preserve">Small block engines- May use 1 extra nitrous solenoid with a maximum 0.078” diameter orifice and 1 extra fuel solenoid. These must again fire simultaneously but can be fired independently of first 4 solenoids. “Solenoids” include, but are </w:t>
      </w:r>
      <w:r w:rsidR="00A55A62" w:rsidRPr="00F627C5">
        <w:t>not</w:t>
      </w:r>
      <w:r w:rsidRPr="00F627C5">
        <w:t xml:space="preserve"> limited to, electronic, hydraulic and pneumatic devices to manipulate flow to the nitrous and nitrous fuel system. During any technical inspection the inspectors decision as to what is and is not a solenoid will be final.</w:t>
      </w:r>
      <w:r w:rsidRPr="00F627C5">
        <w:br/>
        <w:t>  </w:t>
      </w:r>
      <w:r w:rsidRPr="00F627C5">
        <w:br/>
        <w:t>Up to two purge solenoids are permitted and must vent exclusively to atmosphere behind carburettors and outside of all bodywork. Solenoids must be mounted in a position suitable for easy tech access.</w:t>
      </w:r>
    </w:p>
    <w:p w:rsidR="00F627C5" w:rsidRPr="00F627C5" w:rsidRDefault="00F627C5" w:rsidP="00F627C5">
      <w:r w:rsidRPr="00F627C5">
        <w:t>Nitrous bottle in driver’s compartment must be equipped with a relief valve and vented outside of driver’s compartment. Bottle must be permanently mounted (no hose clamps or tie wraps). One -4 or -6 supply line only. Must be appropriate length (no storage coils). External heating of bottle other than with electric blanket for the proper use prohibited.  No Push systems.  See GSR: 1.9 and 9.7</w:t>
      </w:r>
      <w:r w:rsidRPr="00F627C5">
        <w:br/>
        <w:t>  </w:t>
      </w:r>
      <w:r w:rsidRPr="00F627C5">
        <w:br/>
      </w:r>
      <w:r w:rsidRPr="008A1EBF">
        <w:rPr>
          <w:b/>
        </w:rPr>
        <w:t>SM 1.8 ENGINE SETBACK</w:t>
      </w:r>
      <w:r w:rsidRPr="008A1EBF">
        <w:rPr>
          <w:b/>
        </w:rPr>
        <w:br/>
      </w:r>
      <w:r w:rsidRPr="00F627C5">
        <w:t>Maximum 10 percent of finished wheelbase, measured from the centre-line of front spindle to front spark plug hole.</w:t>
      </w:r>
    </w:p>
    <w:p w:rsidR="00F627C5" w:rsidRPr="00F627C5" w:rsidRDefault="00F627C5" w:rsidP="00F627C5">
      <w:r w:rsidRPr="008A1EBF">
        <w:rPr>
          <w:b/>
        </w:rPr>
        <w:t>SM 1.9 EXHAUST SYSTEM</w:t>
      </w:r>
      <w:r w:rsidRPr="008A1EBF">
        <w:rPr>
          <w:b/>
        </w:rPr>
        <w:br/>
      </w:r>
      <w:r w:rsidRPr="00F627C5">
        <w:t>Competition type exhaust systems required. Exhaust gases must be directed out of the car body, rearward, away from driver and fuel tank.</w:t>
      </w:r>
    </w:p>
    <w:p w:rsidR="00F627C5" w:rsidRPr="00F627C5" w:rsidRDefault="00F627C5" w:rsidP="00F627C5">
      <w:r w:rsidRPr="008A1EBF">
        <w:rPr>
          <w:b/>
        </w:rPr>
        <w:t>SM 1.10 LIQUID OVERFLOW</w:t>
      </w:r>
      <w:r w:rsidRPr="00F627C5">
        <w:br/>
        <w:t>Mandatory. See GSR: 1.7</w:t>
      </w:r>
    </w:p>
    <w:p w:rsidR="00F627C5" w:rsidRPr="00F627C5" w:rsidRDefault="00F627C5" w:rsidP="00F627C5">
      <w:r w:rsidRPr="008A1EBF">
        <w:rPr>
          <w:b/>
        </w:rPr>
        <w:t>SM 1.11 FUEL</w:t>
      </w:r>
      <w:r w:rsidRPr="00F627C5">
        <w:br/>
        <w:t>Gasoline/petrol, methanol and ethanol accepted. Only nitrous oxide in accordance with GSR: 1.9 permitted. See GSR: 1.6, 1.6.1, 1.8, 1.9 and 1.11.</w:t>
      </w:r>
    </w:p>
    <w:p w:rsidR="00F627C5" w:rsidRPr="00F627C5" w:rsidRDefault="00F627C5" w:rsidP="00F627C5">
      <w:r w:rsidRPr="008A1EBF">
        <w:rPr>
          <w:b/>
        </w:rPr>
        <w:t>SM 1.12 FUEL SYSTEM</w:t>
      </w:r>
      <w:r w:rsidRPr="00F627C5">
        <w:br/>
        <w:t>All fuel cells must have pressure cap and be vented to outside of body. Fu</w:t>
      </w:r>
      <w:r w:rsidRPr="00F627C5">
        <w:lastRenderedPageBreak/>
        <w:t xml:space="preserve">el cells mounted inside trunk require complete bulkhead of at least .024” (.6mm) steel or .032” (.8mm) aluminium to isolate driver compartment from trunk. Fuel lines must be located outside of driver’s compartment. Fuel tanks are not to be higher than that of rear tyres. Front mounted cells permitted, must be protected from collision damage by the frame or by a protective bar of minimum dimensions 1 1/4” </w:t>
      </w:r>
      <w:proofErr w:type="spellStart"/>
      <w:r w:rsidRPr="00F627C5">
        <w:t>o.d</w:t>
      </w:r>
      <w:proofErr w:type="spellEnd"/>
      <w:r w:rsidRPr="00F627C5">
        <w:t xml:space="preserve">. x .065” chrome moly or 1 1/4” </w:t>
      </w:r>
      <w:proofErr w:type="spellStart"/>
      <w:r w:rsidRPr="00F627C5">
        <w:t>o.d</w:t>
      </w:r>
      <w:proofErr w:type="spellEnd"/>
      <w:r w:rsidRPr="00F627C5">
        <w:t>. x .118” mild steel tubing  See GSR 1.5.</w:t>
      </w:r>
    </w:p>
    <w:p w:rsidR="00F627C5" w:rsidRPr="008A1EBF" w:rsidRDefault="00F627C5" w:rsidP="00F627C5">
      <w:pPr>
        <w:rPr>
          <w:b/>
          <w:u w:val="single"/>
        </w:rPr>
      </w:pPr>
      <w:r w:rsidRPr="008A1EBF">
        <w:rPr>
          <w:b/>
          <w:u w:val="single"/>
        </w:rPr>
        <w:t>DRIVE TRAIN: SM 2</w:t>
      </w:r>
    </w:p>
    <w:p w:rsidR="00F627C5" w:rsidRPr="00F627C5" w:rsidRDefault="00F627C5" w:rsidP="00F627C5">
      <w:r w:rsidRPr="008A1EBF">
        <w:rPr>
          <w:b/>
        </w:rPr>
        <w:t>SM 2.1 CLUTCH, FLYWHEEL, FLYWHEEL SHIELD</w:t>
      </w:r>
      <w:r w:rsidRPr="00F627C5">
        <w:br/>
        <w:t>Maximum 2 disc clutch. Pressed steel clutch cover plates only. Flywheel and clutch must meet SFI spec. 1.1 or 1.2. Flywheel shield</w:t>
      </w:r>
      <w:r w:rsidR="00A55A62" w:rsidRPr="00F627C5">
        <w:t> must</w:t>
      </w:r>
      <w:r w:rsidRPr="00F627C5">
        <w:t xml:space="preserve"> meet SFI spec 6.1 or 6.3. Clutch release must be manually operated by the </w:t>
      </w:r>
      <w:r w:rsidR="00A55A62" w:rsidRPr="00F627C5">
        <w:t>driver’s</w:t>
      </w:r>
      <w:r w:rsidRPr="00F627C5">
        <w:t xml:space="preserve"> foot. Electronics, pneumatics, hydraulics or any other device may in no way affect the clutch operation. See GSR: 2.3, 2.5, 2.6and 2.10</w:t>
      </w:r>
    </w:p>
    <w:p w:rsidR="00F627C5" w:rsidRPr="00F627C5" w:rsidRDefault="00F627C5" w:rsidP="00F627C5">
      <w:r w:rsidRPr="008A1EBF">
        <w:rPr>
          <w:b/>
        </w:rPr>
        <w:t>SM 2.2 DRIVELINE</w:t>
      </w:r>
      <w:r w:rsidRPr="00F627C5">
        <w:br/>
        <w:t>Drive shaft loop mandatory. See GSR: 2.4</w:t>
      </w:r>
    </w:p>
    <w:p w:rsidR="00F627C5" w:rsidRPr="00F627C5" w:rsidRDefault="00F627C5" w:rsidP="00F627C5">
      <w:r w:rsidRPr="008A1EBF">
        <w:rPr>
          <w:b/>
        </w:rPr>
        <w:t>SM 2.3 REAREND</w:t>
      </w:r>
      <w:r w:rsidRPr="00F627C5">
        <w:br/>
        <w:t>No independent rear suspension. After market axles and axle-retention device mandatory. See GSR: 2.2 and 2.11.</w:t>
      </w:r>
    </w:p>
    <w:p w:rsidR="00F627C5" w:rsidRPr="00F627C5" w:rsidRDefault="00F627C5" w:rsidP="00F627C5">
      <w:r w:rsidRPr="008A1EBF">
        <w:rPr>
          <w:b/>
        </w:rPr>
        <w:t>SM 2.4 TRANSMISSION, automatic</w:t>
      </w:r>
      <w:r w:rsidRPr="00F627C5">
        <w:br/>
        <w:t>Maximum of 5 forward speeds. Spring-loaded, positive reverse lockout device and functional neutral switch mandatory. Transmission shield meeting SFI spec 4.1 mandatory. Automatic transmission flex-plate meeting SFI spec 29.1 and flex-plate shield meeting SFI spec 30.1 mandatory. See GSR: 2.14.</w:t>
      </w:r>
    </w:p>
    <w:p w:rsidR="00F627C5" w:rsidRPr="008A1EBF" w:rsidRDefault="00F627C5" w:rsidP="00F627C5">
      <w:pPr>
        <w:rPr>
          <w:b/>
          <w:u w:val="single"/>
        </w:rPr>
      </w:pPr>
      <w:r w:rsidRPr="008A1EBF">
        <w:rPr>
          <w:b/>
          <w:u w:val="single"/>
        </w:rPr>
        <w:t>BRAKES AND SUSPENSION: SM 3</w:t>
      </w:r>
    </w:p>
    <w:p w:rsidR="00F627C5" w:rsidRPr="00F627C5" w:rsidRDefault="00F627C5" w:rsidP="00F627C5">
      <w:r w:rsidRPr="008A1EBF">
        <w:rPr>
          <w:b/>
        </w:rPr>
        <w:t>SM 3.1 BRAKES</w:t>
      </w:r>
      <w:r w:rsidRPr="00F627C5">
        <w:br/>
        <w:t>Four wheel disc brakes mandatory. See GSR: 3.1</w:t>
      </w:r>
    </w:p>
    <w:p w:rsidR="00F627C5" w:rsidRPr="00F627C5" w:rsidRDefault="00F627C5" w:rsidP="00F627C5">
      <w:r w:rsidRPr="008A1EBF">
        <w:rPr>
          <w:b/>
        </w:rPr>
        <w:t>SM 3.2 STEERING</w:t>
      </w:r>
      <w:r w:rsidRPr="00F627C5">
        <w:br/>
        <w:t>See GSR: 3.3 and 4.1</w:t>
      </w:r>
    </w:p>
    <w:p w:rsidR="00F627C5" w:rsidRPr="00F627C5" w:rsidRDefault="00F627C5" w:rsidP="00F627C5">
      <w:r w:rsidRPr="008A1EBF">
        <w:rPr>
          <w:b/>
        </w:rPr>
        <w:t>SM 3.3 SUSPENSION</w:t>
      </w:r>
      <w:r w:rsidRPr="00F627C5">
        <w:br/>
        <w:t>Full automotive-type suspension mandatory. Minimum one operating hydraulic shock absorber per wheel. Lightening of stock components prohibited. Rigid mounted suspensions prohibited. See GSR: 3.2, 3.4 and 3.5.</w:t>
      </w:r>
    </w:p>
    <w:p w:rsidR="00F627C5" w:rsidRPr="00F627C5" w:rsidRDefault="00F627C5" w:rsidP="00F627C5">
      <w:r w:rsidRPr="008A1EBF">
        <w:rPr>
          <w:b/>
        </w:rPr>
        <w:t>SM 3.4 WHEELIE BARS</w:t>
      </w:r>
      <w:r w:rsidRPr="00F627C5">
        <w:br/>
        <w:t>Permitted. Wheels must be non metallic. See GSR: 3.6.</w:t>
      </w:r>
    </w:p>
    <w:p w:rsidR="00F627C5" w:rsidRPr="008A1EBF" w:rsidRDefault="00F627C5" w:rsidP="00F627C5">
      <w:pPr>
        <w:rPr>
          <w:b/>
          <w:u w:val="single"/>
        </w:rPr>
      </w:pPr>
      <w:r w:rsidRPr="008A1EBF">
        <w:rPr>
          <w:b/>
          <w:u w:val="single"/>
        </w:rPr>
        <w:t>FRAME: SM 4</w:t>
      </w:r>
    </w:p>
    <w:p w:rsidR="00F627C5" w:rsidRPr="00F627C5" w:rsidRDefault="00F627C5" w:rsidP="00F627C5">
      <w:r w:rsidRPr="008A1EBF">
        <w:rPr>
          <w:b/>
        </w:rPr>
        <w:t>SM 4.1 BALLAST</w:t>
      </w:r>
      <w:r w:rsidRPr="00F627C5">
        <w:br/>
        <w:t>Permitted. See GSR: 4.2</w:t>
      </w:r>
    </w:p>
    <w:p w:rsidR="00F627C5" w:rsidRPr="00F627C5" w:rsidRDefault="00F627C5" w:rsidP="00F627C5">
      <w:r w:rsidRPr="008A1EBF">
        <w:rPr>
          <w:b/>
        </w:rPr>
        <w:t>SM 4.2 GROUND CLEARANCE</w:t>
      </w:r>
      <w:r w:rsidRPr="00F627C5">
        <w:br/>
        <w:t xml:space="preserve">Minimum 3 inches (76mm) from front of car to 12 inches (305mm) behind </w:t>
      </w:r>
      <w:r w:rsidRPr="00F627C5">
        <w:lastRenderedPageBreak/>
        <w:t>centre line of front axle, 2 inches for remainder of car, except oil pan and headers. See GSR: 4.5</w:t>
      </w:r>
    </w:p>
    <w:p w:rsidR="00F627C5" w:rsidRPr="00F627C5" w:rsidRDefault="00F627C5" w:rsidP="00F627C5">
      <w:r w:rsidRPr="008A1EBF">
        <w:rPr>
          <w:b/>
        </w:rPr>
        <w:t>SM 4.3 PARACHUTE</w:t>
      </w:r>
      <w:r w:rsidRPr="00F627C5">
        <w:br/>
        <w:t>Mandatory. See GSR: 4.8</w:t>
      </w:r>
    </w:p>
    <w:p w:rsidR="00F627C5" w:rsidRPr="00F627C5" w:rsidRDefault="00F627C5" w:rsidP="00F627C5">
      <w:r w:rsidRPr="008A1EBF">
        <w:rPr>
          <w:b/>
        </w:rPr>
        <w:t>SM 4.4 ROLL CAGE</w:t>
      </w:r>
      <w:r w:rsidRPr="008A1EBF">
        <w:rPr>
          <w:b/>
        </w:rPr>
        <w:br/>
      </w:r>
      <w:r w:rsidRPr="00F627C5">
        <w:t>All cars must have chassis inspected every 3 years by the ASN and have serialised sticker affixed to frame before participation. See GSR: 4.4, 4.11 and</w:t>
      </w:r>
      <w:r w:rsidR="00A55A62" w:rsidRPr="00F627C5">
        <w:t> 4.11.1</w:t>
      </w:r>
    </w:p>
    <w:p w:rsidR="00F627C5" w:rsidRDefault="00F627C5" w:rsidP="00F627C5">
      <w:r w:rsidRPr="008A1EBF">
        <w:rPr>
          <w:b/>
        </w:rPr>
        <w:t>SM 4.5 WHEELBASE</w:t>
      </w:r>
      <w:r w:rsidRPr="008A1EBF">
        <w:rPr>
          <w:b/>
        </w:rPr>
        <w:br/>
      </w:r>
      <w:r w:rsidRPr="00F627C5">
        <w:t>Minimum 90 inches (2286mm)</w:t>
      </w:r>
      <w:r w:rsidRPr="00F627C5">
        <w:br/>
        <w:t>Cars Maximum 115 inches (2921mm)</w:t>
      </w:r>
      <w:r w:rsidRPr="00F627C5">
        <w:br/>
        <w:t>Trucks maximum 125 inches (3175mm)</w:t>
      </w:r>
    </w:p>
    <w:p w:rsidR="008A1EBF" w:rsidRPr="00F627C5" w:rsidRDefault="008A1EBF" w:rsidP="00F627C5"/>
    <w:p w:rsidR="00F627C5" w:rsidRPr="00F627C5" w:rsidRDefault="00F627C5" w:rsidP="00F627C5">
      <w:r w:rsidRPr="008A1EBF">
        <w:rPr>
          <w:b/>
          <w:u w:val="single"/>
        </w:rPr>
        <w:t>TYRES AND WHEELS: SM 5</w:t>
      </w:r>
      <w:r w:rsidRPr="00F627C5">
        <w:t> </w:t>
      </w:r>
      <w:r w:rsidRPr="00F627C5">
        <w:br/>
      </w:r>
      <w:r w:rsidRPr="008A1EBF">
        <w:rPr>
          <w:b/>
        </w:rPr>
        <w:t>SM 5.1 TYRES</w:t>
      </w:r>
      <w:r w:rsidRPr="00F627C5">
        <w:br/>
        <w:t>Racing slicks permitted. See GSR: 5.1</w:t>
      </w:r>
    </w:p>
    <w:p w:rsidR="00F627C5" w:rsidRPr="00F627C5" w:rsidRDefault="00F627C5" w:rsidP="00F627C5">
      <w:r w:rsidRPr="008A1EBF">
        <w:rPr>
          <w:b/>
        </w:rPr>
        <w:t>SM 5.2 WHEELS</w:t>
      </w:r>
      <w:r w:rsidRPr="008A1EBF">
        <w:rPr>
          <w:b/>
        </w:rPr>
        <w:br/>
      </w:r>
      <w:r w:rsidRPr="00F627C5">
        <w:t>Must be automotive type wheels suitable for street use. Maximum rim diameter 15 inches. Wheel studs must be threaded into hex portion of lug nut a distance at least equal to the diameter of the stud. See GSR: 5.2</w:t>
      </w:r>
    </w:p>
    <w:p w:rsidR="00F627C5" w:rsidRPr="008A1EBF" w:rsidRDefault="00F627C5" w:rsidP="00F627C5">
      <w:pPr>
        <w:rPr>
          <w:b/>
        </w:rPr>
      </w:pPr>
      <w:r w:rsidRPr="008A1EBF">
        <w:rPr>
          <w:b/>
        </w:rPr>
        <w:t>INTERIOR: SM 6</w:t>
      </w:r>
    </w:p>
    <w:p w:rsidR="00F627C5" w:rsidRPr="00F627C5" w:rsidRDefault="00F627C5" w:rsidP="00F627C5">
      <w:r w:rsidRPr="00F627C5">
        <w:t>SM 6.1 SEATS</w:t>
      </w:r>
      <w:r w:rsidRPr="00F627C5">
        <w:br/>
        <w:t xml:space="preserve">Properly braced, framed and supported seats constructed of aluminium, composite material, double layer poly, fibreglass or carbon fibre (automotive accessory seats) </w:t>
      </w:r>
      <w:r w:rsidR="00A55A62" w:rsidRPr="00F627C5">
        <w:t>permitted. See</w:t>
      </w:r>
      <w:r w:rsidRPr="00F627C5">
        <w:t xml:space="preserve"> GSR: 6.2</w:t>
      </w:r>
    </w:p>
    <w:p w:rsidR="00F627C5" w:rsidRPr="00F627C5" w:rsidRDefault="00F627C5" w:rsidP="00F627C5">
      <w:r w:rsidRPr="008A1EBF">
        <w:rPr>
          <w:b/>
        </w:rPr>
        <w:t>SM 6.2 SHEET METAL</w:t>
      </w:r>
      <w:r w:rsidRPr="00F627C5">
        <w:br/>
        <w:t>Driver compartment interior must be aluminium, steel or fibreglass. Magnesium prohibited. See GSR: 6.1 and 7.5</w:t>
      </w:r>
    </w:p>
    <w:p w:rsidR="00F627C5" w:rsidRPr="00F627C5" w:rsidRDefault="00F627C5" w:rsidP="00F627C5">
      <w:r w:rsidRPr="008A1EBF">
        <w:rPr>
          <w:b/>
        </w:rPr>
        <w:t>SM 6.3 WINDOW NET</w:t>
      </w:r>
      <w:r w:rsidRPr="00F627C5">
        <w:br/>
        <w:t>Mandatory. See GSR: 6.3</w:t>
      </w:r>
    </w:p>
    <w:p w:rsidR="00F627C5" w:rsidRPr="008A1EBF" w:rsidRDefault="00F627C5" w:rsidP="00F627C5">
      <w:pPr>
        <w:rPr>
          <w:b/>
          <w:u w:val="single"/>
        </w:rPr>
      </w:pPr>
      <w:r w:rsidRPr="008A1EBF">
        <w:rPr>
          <w:b/>
          <w:u w:val="single"/>
        </w:rPr>
        <w:t>BODY: SM 7</w:t>
      </w:r>
    </w:p>
    <w:p w:rsidR="00F627C5" w:rsidRPr="00F627C5" w:rsidRDefault="00F627C5" w:rsidP="00F627C5">
      <w:r w:rsidRPr="008A1EBF">
        <w:rPr>
          <w:b/>
        </w:rPr>
        <w:t>SM 7.1 AIRFOILS</w:t>
      </w:r>
      <w:r w:rsidRPr="00F627C5">
        <w:br/>
        <w:t>Non OEM. airfoils or wings permitted. Must be permanently attached to frame or roll cage. Non adjustable during run. See GSR: 7.2</w:t>
      </w:r>
    </w:p>
    <w:p w:rsidR="00F627C5" w:rsidRPr="00F627C5" w:rsidRDefault="00F627C5" w:rsidP="00F627C5">
      <w:r w:rsidRPr="008A1EBF">
        <w:rPr>
          <w:b/>
        </w:rPr>
        <w:t>SM 7.2 BODY</w:t>
      </w:r>
      <w:r w:rsidRPr="00F627C5">
        <w:br/>
        <w:t>All cars mu</w:t>
      </w:r>
      <w:r w:rsidR="00A55A62">
        <w:t>st have full body. Original OEM,</w:t>
      </w:r>
      <w:r w:rsidRPr="00F627C5">
        <w:t xml:space="preserve"> body or replica shell mandatory. Chopping, channelling, sectioning or other alterations to contour length or width permitted as long as the body can be identified with original appearance. One piece bodies prohibited. Funny car bodies prohibited.</w:t>
      </w:r>
      <w:r w:rsidRPr="00F627C5">
        <w:lastRenderedPageBreak/>
        <w:t xml:space="preserve"> Driver must sit on either left or right side of driveshaft. There must be two driver exits.</w:t>
      </w:r>
    </w:p>
    <w:p w:rsidR="00F627C5" w:rsidRPr="00F627C5" w:rsidRDefault="00F627C5" w:rsidP="00F627C5">
      <w:r w:rsidRPr="008A1EBF">
        <w:rPr>
          <w:b/>
        </w:rPr>
        <w:t>SM 7.3 FIREWALL</w:t>
      </w:r>
      <w:r w:rsidRPr="00F627C5">
        <w:br/>
        <w:t>Mandatory. See GSR: 1.1, 4.3, 6.1 and 7.5</w:t>
      </w:r>
    </w:p>
    <w:p w:rsidR="00F627C5" w:rsidRPr="00F627C5" w:rsidRDefault="00F627C5" w:rsidP="00F627C5">
      <w:r w:rsidRPr="008A1EBF">
        <w:rPr>
          <w:b/>
        </w:rPr>
        <w:t>SM 7.4 FLOOR</w:t>
      </w:r>
      <w:r w:rsidRPr="00F627C5">
        <w:br/>
        <w:t>Mandatory. See GSR: 6.1 and 7.6</w:t>
      </w:r>
    </w:p>
    <w:p w:rsidR="00F627C5" w:rsidRPr="00F627C5" w:rsidRDefault="00F627C5" w:rsidP="00F627C5">
      <w:r w:rsidRPr="008A1EBF">
        <w:rPr>
          <w:b/>
        </w:rPr>
        <w:t>SM 7.5 WINDSHIELD, WINDOWS</w:t>
      </w:r>
      <w:r w:rsidRPr="00F627C5">
        <w:br/>
        <w:t>Mandatory. Must be in good condition and free from cracks. May be replaced with shatterproof material, 1/8” (3.2mm) minimum thickness. See GSR: 7.8 and 7.9</w:t>
      </w:r>
    </w:p>
    <w:p w:rsidR="00F627C5" w:rsidRPr="008A1EBF" w:rsidRDefault="00F627C5" w:rsidP="00F627C5">
      <w:pPr>
        <w:rPr>
          <w:b/>
          <w:u w:val="single"/>
        </w:rPr>
      </w:pPr>
      <w:r w:rsidRPr="008A1EBF">
        <w:rPr>
          <w:b/>
          <w:u w:val="single"/>
        </w:rPr>
        <w:t>ELECTRICAL: SM 8</w:t>
      </w:r>
    </w:p>
    <w:p w:rsidR="00F627C5" w:rsidRPr="00F627C5" w:rsidRDefault="00F627C5" w:rsidP="00F627C5">
      <w:r w:rsidRPr="008A1EBF">
        <w:rPr>
          <w:b/>
        </w:rPr>
        <w:t>SM 8.1 BATTERY</w:t>
      </w:r>
      <w:r w:rsidRPr="00F627C5">
        <w:br/>
        <w:t>Batteries must be securely mounted, may not be located in driver compartment. See GSR: 8.1</w:t>
      </w:r>
    </w:p>
    <w:p w:rsidR="00F627C5" w:rsidRPr="00F627C5" w:rsidRDefault="00F627C5" w:rsidP="00F627C5">
      <w:r w:rsidRPr="008A1EBF">
        <w:rPr>
          <w:b/>
        </w:rPr>
        <w:t>SM 8.2 MASTER CUT OFF</w:t>
      </w:r>
      <w:r w:rsidRPr="00F627C5">
        <w:br/>
        <w:t>Mandatory. See GSR: 8.4</w:t>
      </w:r>
    </w:p>
    <w:p w:rsidR="00F627C5" w:rsidRPr="00F627C5" w:rsidRDefault="00F627C5" w:rsidP="00F627C5">
      <w:r w:rsidRPr="008A1EBF">
        <w:rPr>
          <w:b/>
        </w:rPr>
        <w:t>SM 8.3 TAIL LIGHTS</w:t>
      </w:r>
      <w:r w:rsidRPr="00F627C5">
        <w:br/>
        <w:t>Must have one functional tail light for night operations. Flashing, blinking or strobe lights prohibited. See GSR: 8.6</w:t>
      </w:r>
    </w:p>
    <w:p w:rsidR="00F627C5" w:rsidRPr="008A1EBF" w:rsidRDefault="00F627C5" w:rsidP="00F627C5">
      <w:pPr>
        <w:rPr>
          <w:b/>
          <w:u w:val="single"/>
        </w:rPr>
      </w:pPr>
      <w:r w:rsidRPr="008A1EBF">
        <w:rPr>
          <w:b/>
          <w:u w:val="single"/>
        </w:rPr>
        <w:t>SUPPORT GROUP: SM 9</w:t>
      </w:r>
    </w:p>
    <w:p w:rsidR="00F627C5" w:rsidRPr="00F627C5" w:rsidRDefault="00F627C5" w:rsidP="00F627C5">
      <w:r w:rsidRPr="008A1EBF">
        <w:rPr>
          <w:b/>
        </w:rPr>
        <w:t>SM 9.1 COMPUTER/DATA RECORDERS</w:t>
      </w:r>
      <w:r w:rsidRPr="00F627C5">
        <w:br/>
        <w:t>Data recorders permitted. See GSR 9.1 and 9.2</w:t>
      </w:r>
    </w:p>
    <w:p w:rsidR="00F627C5" w:rsidRPr="00F627C5" w:rsidRDefault="00F627C5" w:rsidP="00F627C5">
      <w:r w:rsidRPr="008A1EBF">
        <w:rPr>
          <w:b/>
        </w:rPr>
        <w:t>SM 9.1.1 AUTOMATED SHIFTERS</w:t>
      </w:r>
      <w:r w:rsidRPr="00F627C5">
        <w:br/>
        <w:t>Permitted See GSR 9.1.1</w:t>
      </w:r>
    </w:p>
    <w:p w:rsidR="00F627C5" w:rsidRPr="00F627C5" w:rsidRDefault="00F627C5" w:rsidP="00F627C5">
      <w:r w:rsidRPr="008A1EBF">
        <w:rPr>
          <w:b/>
        </w:rPr>
        <w:t>SM 9.2 FIRE EXTINGUISHER SYSTEM</w:t>
      </w:r>
      <w:r w:rsidRPr="00F627C5">
        <w:br/>
        <w:t>Mandatory. See GSR: 9.3</w:t>
      </w:r>
    </w:p>
    <w:p w:rsidR="00F627C5" w:rsidRPr="00F627C5" w:rsidRDefault="00F627C5" w:rsidP="00F627C5">
      <w:r w:rsidRPr="008A1EBF">
        <w:rPr>
          <w:b/>
        </w:rPr>
        <w:t>SM 9.4 TOW VEHICLES</w:t>
      </w:r>
      <w:r w:rsidRPr="00F627C5">
        <w:br/>
        <w:t>Permitted. See GSR: 9.9</w:t>
      </w:r>
    </w:p>
    <w:p w:rsidR="00F627C5" w:rsidRPr="00F627C5" w:rsidRDefault="00F627C5" w:rsidP="00F627C5">
      <w:r w:rsidRPr="008A1EBF">
        <w:rPr>
          <w:b/>
        </w:rPr>
        <w:t>SM 9.5 WARMUPS</w:t>
      </w:r>
      <w:r w:rsidRPr="008A1EBF">
        <w:rPr>
          <w:b/>
        </w:rPr>
        <w:br/>
      </w:r>
      <w:r w:rsidRPr="00F627C5">
        <w:t>See GSR: 9.4 and 9.11</w:t>
      </w:r>
    </w:p>
    <w:p w:rsidR="00F627C5" w:rsidRPr="00F627C5" w:rsidRDefault="00F627C5" w:rsidP="00F627C5">
      <w:r w:rsidRPr="008A1EBF">
        <w:rPr>
          <w:b/>
          <w:u w:val="single"/>
        </w:rPr>
        <w:t>DRIVER: SM 10</w:t>
      </w:r>
      <w:r w:rsidRPr="00F627C5">
        <w:t> </w:t>
      </w:r>
      <w:r w:rsidRPr="00F627C5">
        <w:br/>
        <w:t>See GSR 10.1, 10.2, 10.4, 10.5, 10.6, 10.7, 10.8, 10.9, 10.10.</w:t>
      </w:r>
    </w:p>
    <w:p w:rsidR="00F627C5" w:rsidRPr="00F627C5" w:rsidRDefault="00F627C5" w:rsidP="00F627C5">
      <w:r w:rsidRPr="008A1EBF">
        <w:rPr>
          <w:b/>
          <w:u w:val="single"/>
        </w:rPr>
        <w:t>SM WEIGHT BREAKS</w:t>
      </w:r>
      <w:r w:rsidRPr="00F627C5">
        <w:br/>
        <w:t> </w:t>
      </w:r>
      <w:bookmarkStart w:id="0" w:name="_GoBack"/>
      <w:bookmarkEnd w:id="0"/>
      <w:r w:rsidRPr="00F627C5">
        <w:br/>
        <w:t>Minimum weight</w:t>
      </w:r>
    </w:p>
    <w:p w:rsidR="00F627C5" w:rsidRPr="00F627C5" w:rsidRDefault="00F627C5" w:rsidP="00F627C5">
      <w:r w:rsidRPr="00F627C5">
        <w:t>Big Block, 2,300lbs</w:t>
      </w:r>
    </w:p>
    <w:p w:rsidR="00F627C5" w:rsidRPr="00F627C5" w:rsidRDefault="00F627C5" w:rsidP="00F627C5">
      <w:r w:rsidRPr="00F627C5">
        <w:t>Small block 2,250lbs</w:t>
      </w:r>
    </w:p>
    <w:p w:rsidR="00F627C5" w:rsidRPr="00F627C5" w:rsidRDefault="00F627C5" w:rsidP="00F627C5">
      <w:r w:rsidRPr="00F627C5">
        <w:t>Rover Wildcat heads, 2,150lbs</w:t>
      </w:r>
    </w:p>
    <w:p w:rsidR="00F627C5" w:rsidRPr="00F627C5" w:rsidRDefault="00F627C5" w:rsidP="00F627C5">
      <w:r w:rsidRPr="00F627C5">
        <w:t>Rover standard heads, 1,850lbs</w:t>
      </w:r>
    </w:p>
    <w:p w:rsidR="00F627C5" w:rsidRPr="00F627C5" w:rsidRDefault="00F627C5" w:rsidP="00F627C5">
      <w:r w:rsidRPr="00F627C5">
        <w:t>Big block en</w:t>
      </w:r>
      <w:r w:rsidRPr="00F627C5">
        <w:lastRenderedPageBreak/>
        <w:t>gines using production heads- normally aspirated 3.80 lbs/cubic inch.</w:t>
      </w:r>
      <w:r w:rsidRPr="00F627C5">
        <w:br/>
        <w:t>Big block engines using raised port heads- normally aspirated 4.33 lbs/cubic inch.</w:t>
      </w:r>
      <w:r w:rsidRPr="00F627C5">
        <w:br/>
        <w:t>Big block engines using production heads- using nitrous oxide 5.07 lbs/cubic inch.</w:t>
      </w:r>
      <w:r w:rsidRPr="00F627C5">
        <w:br/>
        <w:t>Big Block engines using raised port heads- using nitrous oxide 5.53 lbs/cubic inch.</w:t>
      </w:r>
      <w:r w:rsidRPr="00F627C5">
        <w:br/>
        <w:t>Small block and Rover V8 engines-using nitrous oxide 5.84 lbs/cubic inch.</w:t>
      </w:r>
    </w:p>
    <w:p w:rsidR="00F627C5" w:rsidRPr="00F627C5" w:rsidRDefault="00F627C5" w:rsidP="00F627C5">
      <w:r w:rsidRPr="00F627C5">
        <w:t>All big block engines using nitrous oxide restricted to 0.600” net intake valve lift measured at zero lash (0.025” tolerance).</w:t>
      </w:r>
    </w:p>
    <w:p w:rsidR="00F627C5" w:rsidRPr="00F627C5" w:rsidRDefault="00F627C5" w:rsidP="00F627C5">
      <w:r w:rsidRPr="00F627C5">
        <w:t>Cars using clutch add 225 lbs</w:t>
      </w:r>
    </w:p>
    <w:p w:rsidR="0026710B" w:rsidRPr="00F627C5" w:rsidRDefault="0026710B" w:rsidP="00F627C5"/>
    <w:sectPr w:rsidR="0026710B" w:rsidRPr="00F627C5" w:rsidSect="0026710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E54BE"/>
    <w:multiLevelType w:val="multilevel"/>
    <w:tmpl w:val="74C6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defaultTabStop w:val="720"/>
  <w:characterSpacingControl w:val="doNotCompress"/>
  <w:compat/>
  <w:rsids>
    <w:rsidRoot w:val="00CD4046"/>
    <w:rsid w:val="002425D8"/>
    <w:rsid w:val="0026710B"/>
    <w:rsid w:val="004C5D1E"/>
    <w:rsid w:val="005E36F5"/>
    <w:rsid w:val="008A1EBF"/>
    <w:rsid w:val="009E48B4"/>
    <w:rsid w:val="00A55A62"/>
    <w:rsid w:val="00CD4046"/>
    <w:rsid w:val="00D34D19"/>
    <w:rsid w:val="00F01DC0"/>
    <w:rsid w:val="00F627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1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2">
    <w:name w:val="maintext2"/>
    <w:basedOn w:val="Normal"/>
    <w:rsid w:val="00CD40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intext21">
    <w:name w:val="maintext21"/>
    <w:basedOn w:val="DefaultParagraphFont"/>
    <w:rsid w:val="00CD4046"/>
  </w:style>
  <w:style w:type="character" w:styleId="Hyperlink">
    <w:name w:val="Hyperlink"/>
    <w:basedOn w:val="DefaultParagraphFont"/>
    <w:uiPriority w:val="99"/>
    <w:unhideWhenUsed/>
    <w:rsid w:val="00CD4046"/>
    <w:rPr>
      <w:color w:val="0000FF"/>
      <w:u w:val="single"/>
    </w:rPr>
  </w:style>
  <w:style w:type="character" w:customStyle="1" w:styleId="apple-converted-space">
    <w:name w:val="apple-converted-space"/>
    <w:basedOn w:val="DefaultParagraphFont"/>
    <w:rsid w:val="00CD4046"/>
  </w:style>
  <w:style w:type="character" w:customStyle="1" w:styleId="style2">
    <w:name w:val="style2"/>
    <w:basedOn w:val="DefaultParagraphFont"/>
    <w:rsid w:val="00CD4046"/>
  </w:style>
  <w:style w:type="character" w:styleId="Strong">
    <w:name w:val="Strong"/>
    <w:basedOn w:val="DefaultParagraphFont"/>
    <w:uiPriority w:val="22"/>
    <w:qFormat/>
    <w:rsid w:val="00CD4046"/>
    <w:rPr>
      <w:b/>
      <w:bCs/>
    </w:rPr>
  </w:style>
  <w:style w:type="paragraph" w:customStyle="1" w:styleId="style1">
    <w:name w:val="style1"/>
    <w:basedOn w:val="Normal"/>
    <w:rsid w:val="00CD40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627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627C5"/>
    <w:rPr>
      <w:i/>
      <w:iCs/>
    </w:rPr>
  </w:style>
</w:styles>
</file>

<file path=word/webSettings.xml><?xml version="1.0" encoding="utf-8"?>
<w:webSettings xmlns:r="http://schemas.openxmlformats.org/officeDocument/2006/relationships" xmlns:w="http://schemas.openxmlformats.org/wordprocessingml/2006/main">
  <w:divs>
    <w:div w:id="729158735">
      <w:bodyDiv w:val="1"/>
      <w:marLeft w:val="0"/>
      <w:marRight w:val="0"/>
      <w:marTop w:val="0"/>
      <w:marBottom w:val="0"/>
      <w:divBdr>
        <w:top w:val="none" w:sz="0" w:space="0" w:color="auto"/>
        <w:left w:val="none" w:sz="0" w:space="0" w:color="auto"/>
        <w:bottom w:val="none" w:sz="0" w:space="0" w:color="auto"/>
        <w:right w:val="none" w:sz="0" w:space="0" w:color="auto"/>
      </w:divBdr>
      <w:divsChild>
        <w:div w:id="356079326">
          <w:marLeft w:val="0"/>
          <w:marRight w:val="0"/>
          <w:marTop w:val="0"/>
          <w:marBottom w:val="0"/>
          <w:divBdr>
            <w:top w:val="none" w:sz="0" w:space="0" w:color="auto"/>
            <w:left w:val="none" w:sz="0" w:space="0" w:color="auto"/>
            <w:bottom w:val="none" w:sz="0" w:space="0" w:color="auto"/>
            <w:right w:val="none" w:sz="0" w:space="0" w:color="auto"/>
          </w:divBdr>
        </w:div>
        <w:div w:id="38537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9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6347</Words>
  <Characters>36179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peterwalters</dc:creator>
  <cp:lastModifiedBy>peterwalters</cp:lastModifiedBy>
  <cp:revision>2</cp:revision>
  <dcterms:created xsi:type="dcterms:W3CDTF">2015-03-10T21:13:00Z</dcterms:created>
  <dcterms:modified xsi:type="dcterms:W3CDTF">2015-03-10T21:13:00Z</dcterms:modified>
</cp:coreProperties>
</file>